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D" w:rsidRDefault="00A85DCE" w:rsidP="001923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1198" w:lineRule="auto"/>
        <w:ind w:left="14" w:right="808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19237D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ОСНОВНА ШКОЛА </w:t>
      </w:r>
      <w:r w:rsidR="0088767F" w:rsidRPr="0019237D">
        <w:rPr>
          <w:rFonts w:ascii="Times New Roman" w:eastAsia="Times" w:hAnsi="Times New Roman" w:cs="Times New Roman"/>
          <w:b/>
          <w:sz w:val="28"/>
          <w:szCs w:val="28"/>
        </w:rPr>
        <w:t>“ ВАСА ПЕЛАГИЋ</w:t>
      </w:r>
      <w:r w:rsidRPr="0019237D">
        <w:rPr>
          <w:rFonts w:ascii="Times New Roman" w:eastAsia="Times" w:hAnsi="Times New Roman" w:cs="Times New Roman"/>
          <w:b/>
          <w:sz w:val="28"/>
          <w:szCs w:val="28"/>
        </w:rPr>
        <w:t xml:space="preserve"> “ </w:t>
      </w:r>
      <w:r w:rsidR="0088767F" w:rsidRPr="0019237D">
        <w:rPr>
          <w:rFonts w:ascii="Times New Roman" w:eastAsia="Times" w:hAnsi="Times New Roman" w:cs="Times New Roman"/>
          <w:b/>
          <w:sz w:val="28"/>
          <w:szCs w:val="28"/>
        </w:rPr>
        <w:t>ЛЕСКОВАЦ</w:t>
      </w:r>
    </w:p>
    <w:p w:rsidR="0019237D" w:rsidRDefault="00A85DCE" w:rsidP="001923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1198" w:lineRule="auto"/>
        <w:ind w:left="14" w:right="808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19237D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Критеријуми оцењивања за 4. разред </w:t>
      </w:r>
    </w:p>
    <w:p w:rsidR="00F51E83" w:rsidRPr="0019237D" w:rsidRDefault="0088767F" w:rsidP="001923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1198" w:lineRule="auto"/>
        <w:ind w:left="14" w:right="808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19237D">
        <w:rPr>
          <w:rFonts w:ascii="Times New Roman" w:eastAsia="Times" w:hAnsi="Times New Roman" w:cs="Times New Roman"/>
          <w:b/>
          <w:color w:val="000000"/>
          <w:sz w:val="28"/>
          <w:szCs w:val="28"/>
        </w:rPr>
        <w:t>Школска 2024/2025</w:t>
      </w:r>
      <w:r w:rsidR="009A2DD2" w:rsidRPr="0019237D">
        <w:rPr>
          <w:rFonts w:ascii="Times New Roman" w:eastAsia="Times" w:hAnsi="Times New Roman" w:cs="Times New Roman"/>
          <w:b/>
          <w:color w:val="000000"/>
          <w:sz w:val="28"/>
          <w:szCs w:val="28"/>
        </w:rPr>
        <w:t>. година</w:t>
      </w:r>
      <w:r w:rsidR="00A85DCE" w:rsidRPr="0019237D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</w:p>
    <w:p w:rsidR="00BE3EA6" w:rsidRPr="0019237D" w:rsidRDefault="00BE3EA6" w:rsidP="00BE3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>КРИТЕРИЈУМИ ОЦЕЊИВАЊА У ЧЕТВРТОМ РАЗРЕДУ</w:t>
      </w:r>
    </w:p>
    <w:p w:rsidR="00BE3EA6" w:rsidRPr="0019237D" w:rsidRDefault="00BE3EA6" w:rsidP="00BE3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A6" w:rsidRPr="0019237D" w:rsidRDefault="00BE3EA6" w:rsidP="00BE3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A6" w:rsidRPr="0019237D" w:rsidRDefault="00BE3EA6" w:rsidP="00BE3EA6">
      <w:pPr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 xml:space="preserve">Критеријуми оцењивања се могу поделити у две групе: </w:t>
      </w:r>
    </w:p>
    <w:p w:rsidR="00BE3EA6" w:rsidRPr="0019237D" w:rsidRDefault="00BE3EA6" w:rsidP="00BE3EA6">
      <w:pPr>
        <w:rPr>
          <w:rFonts w:ascii="Times New Roman" w:hAnsi="Times New Roman" w:cs="Times New Roman"/>
          <w:b/>
          <w:sz w:val="24"/>
          <w:szCs w:val="24"/>
        </w:rPr>
      </w:pPr>
    </w:p>
    <w:p w:rsidR="00BE3EA6" w:rsidRPr="0019237D" w:rsidRDefault="00BE3EA6" w:rsidP="00BE3EA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>Општи критеријуми за оцењивање</w:t>
      </w:r>
    </w:p>
    <w:p w:rsidR="00BE3EA6" w:rsidRPr="0019237D" w:rsidRDefault="00BE3EA6" w:rsidP="00BE3EA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>Посебни критеријуми за оцењивање</w:t>
      </w:r>
    </w:p>
    <w:p w:rsidR="00BE3EA6" w:rsidRPr="0019237D" w:rsidRDefault="00BE3EA6" w:rsidP="00BE3EA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638"/>
        <w:gridCol w:w="6229"/>
      </w:tblGrid>
      <w:tr w:rsidR="00BE3EA6" w:rsidRPr="0019237D" w:rsidTr="002A19C7">
        <w:trPr>
          <w:trHeight w:val="492"/>
        </w:trPr>
        <w:tc>
          <w:tcPr>
            <w:tcW w:w="2731" w:type="dxa"/>
            <w:vMerge w:val="restart"/>
            <w:shd w:val="clear" w:color="auto" w:fill="EDEDED"/>
            <w:vAlign w:val="center"/>
          </w:tcPr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ОПШТИ КРИТЕРИЈУМИ ЗА ОЦЕЊИВАЊЕ</w:t>
            </w:r>
          </w:p>
        </w:tc>
        <w:tc>
          <w:tcPr>
            <w:tcW w:w="6867" w:type="dxa"/>
            <w:gridSpan w:val="2"/>
            <w:shd w:val="clear" w:color="auto" w:fill="EDEDED"/>
          </w:tcPr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КОМПОНЕНТЕ ОЦЕЊИВАЊА</w:t>
            </w:r>
          </w:p>
        </w:tc>
      </w:tr>
      <w:tr w:rsidR="00BE3EA6" w:rsidRPr="0019237D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29" w:type="dxa"/>
            <w:shd w:val="clear" w:color="auto" w:fill="auto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Контролни и писмени задаци и вежбе </w:t>
            </w:r>
          </w:p>
        </w:tc>
      </w:tr>
      <w:tr w:rsidR="00BE3EA6" w:rsidRPr="0019237D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29" w:type="dxa"/>
            <w:shd w:val="clear" w:color="auto" w:fill="auto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Тестови знања</w:t>
            </w:r>
          </w:p>
        </w:tc>
      </w:tr>
      <w:tr w:rsidR="00BE3EA6" w:rsidRPr="0019237D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29" w:type="dxa"/>
            <w:shd w:val="clear" w:color="auto" w:fill="auto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Усмени одговори ученика</w:t>
            </w:r>
          </w:p>
        </w:tc>
      </w:tr>
      <w:tr w:rsidR="00BE3EA6" w:rsidRPr="0019237D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29" w:type="dxa"/>
            <w:shd w:val="clear" w:color="auto" w:fill="auto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Домаћи задаци </w:t>
            </w:r>
          </w:p>
        </w:tc>
      </w:tr>
      <w:tr w:rsidR="00BE3EA6" w:rsidRPr="0019237D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29" w:type="dxa"/>
            <w:shd w:val="clear" w:color="auto" w:fill="auto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Активност у групном раду и радионици </w:t>
            </w:r>
          </w:p>
        </w:tc>
      </w:tr>
      <w:tr w:rsidR="00BE3EA6" w:rsidRPr="0019237D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BE3EA6" w:rsidRPr="0019237D" w:rsidRDefault="00BE3EA6" w:rsidP="002A19C7">
            <w:pPr>
              <w:pStyle w:val="Default"/>
              <w:jc w:val="both"/>
              <w:rPr>
                <w:rFonts w:eastAsia="Calibri"/>
                <w:b/>
                <w:lang w:val="ru-RU"/>
              </w:rPr>
            </w:pPr>
            <w:r w:rsidRPr="0019237D">
              <w:rPr>
                <w:rFonts w:eastAsia="Calibri"/>
                <w:b/>
                <w:lang w:val="ru-RU"/>
              </w:rPr>
              <w:t>6.</w:t>
            </w:r>
          </w:p>
        </w:tc>
        <w:tc>
          <w:tcPr>
            <w:tcW w:w="6229" w:type="dxa"/>
            <w:shd w:val="clear" w:color="auto" w:fill="auto"/>
          </w:tcPr>
          <w:p w:rsidR="00BE3EA6" w:rsidRPr="0019237D" w:rsidRDefault="00BE3EA6" w:rsidP="002A19C7">
            <w:pPr>
              <w:pStyle w:val="Default"/>
              <w:jc w:val="both"/>
              <w:rPr>
                <w:rFonts w:eastAsia="Calibri"/>
                <w:b/>
              </w:rPr>
            </w:pPr>
            <w:r w:rsidRPr="0019237D">
              <w:rPr>
                <w:rFonts w:eastAsia="Calibri"/>
                <w:b/>
                <w:lang w:val="ru-RU"/>
              </w:rPr>
              <w:t xml:space="preserve">Ангажовање на часу и однос према раду </w:t>
            </w:r>
          </w:p>
        </w:tc>
      </w:tr>
    </w:tbl>
    <w:p w:rsidR="00BE3EA6" w:rsidRPr="0019237D" w:rsidRDefault="00BE3EA6" w:rsidP="00BE3E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>Опис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37D">
        <w:rPr>
          <w:rFonts w:ascii="Times New Roman" w:hAnsi="Times New Roman" w:cs="Times New Roman"/>
          <w:bCs/>
          <w:sz w:val="24"/>
          <w:szCs w:val="24"/>
        </w:rPr>
        <w:t>ОПШТИ КРИТЕРИЈУМИ ЗА ОЦЕЊИВАЊЕ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>Контролни и писмени задаци и вежбе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>Писмени (писани) задаци су провера савладаности писменог (писаног) изражавања ученика и подразумевају учеников самостални рад. Уколико наставник утврди да је ученик преписао (плагирао) туђ рад у било којој мери, сматра се да ученик није одговорио на задатак и добија оцену недовољан (1).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</w:rPr>
        <w:t>T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оком писане провере знања </w:t>
      </w:r>
      <w:r w:rsidRPr="0019237D">
        <w:rPr>
          <w:rFonts w:ascii="Times New Roman" w:hAnsi="Times New Roman" w:cs="Times New Roman"/>
          <w:b/>
          <w:bCs/>
          <w:sz w:val="24"/>
          <w:szCs w:val="24"/>
        </w:rPr>
        <w:t>није дозвољена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 употреба помоћних средстава (мобилини телефони, свеске, цедуљице, књиге) и преписивање. Употреба оваквих средстава означава тежу повреду радних обавеза ученика по ЗОСОВ-у  члан 83.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Писане провере знања треба да буду написане </w:t>
      </w:r>
      <w:r w:rsidRPr="0019237D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читко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9237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уредно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Тестови знања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 се бодују и оцењују према предложеном критеријуму. За нестандардизоване тестове критеријум је следећи: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>Ученик који на пис</w:t>
      </w:r>
      <w:r w:rsidRPr="0019237D">
        <w:rPr>
          <w:rFonts w:ascii="Times New Roman" w:hAnsi="Times New Roman" w:cs="Times New Roman"/>
          <w:sz w:val="24"/>
          <w:szCs w:val="24"/>
        </w:rPr>
        <w:t>а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ној провери оствари бар 86% од укупног броја поена не може бити оцењен оценом мањом од 5. 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>Ученик који на пис</w:t>
      </w:r>
      <w:r w:rsidRPr="0019237D">
        <w:rPr>
          <w:rFonts w:ascii="Times New Roman" w:hAnsi="Times New Roman" w:cs="Times New Roman"/>
          <w:sz w:val="24"/>
          <w:szCs w:val="24"/>
        </w:rPr>
        <w:t>а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ној провери оствари најмање 71% од укупног броја поена не може бити оцењен оценом мањом од 4. 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>Ученик који на пис</w:t>
      </w:r>
      <w:r w:rsidRPr="0019237D">
        <w:rPr>
          <w:rFonts w:ascii="Times New Roman" w:hAnsi="Times New Roman" w:cs="Times New Roman"/>
          <w:sz w:val="24"/>
          <w:szCs w:val="24"/>
        </w:rPr>
        <w:t>а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>ној провери оствари најмање 5</w:t>
      </w:r>
      <w:r w:rsidRPr="0019237D">
        <w:rPr>
          <w:rFonts w:ascii="Times New Roman" w:hAnsi="Times New Roman" w:cs="Times New Roman"/>
          <w:sz w:val="24"/>
          <w:szCs w:val="24"/>
        </w:rPr>
        <w:t>5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>% од укупног броја поена не може бити оцењен оценом мањом од 3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 Ученик који на пис</w:t>
      </w:r>
      <w:r w:rsidRPr="0019237D">
        <w:rPr>
          <w:rFonts w:ascii="Times New Roman" w:hAnsi="Times New Roman" w:cs="Times New Roman"/>
          <w:sz w:val="24"/>
          <w:szCs w:val="24"/>
        </w:rPr>
        <w:t>а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ној провери оствари најмање </w:t>
      </w:r>
      <w:r w:rsidRPr="0019237D">
        <w:rPr>
          <w:rFonts w:ascii="Times New Roman" w:hAnsi="Times New Roman" w:cs="Times New Roman"/>
          <w:sz w:val="24"/>
          <w:szCs w:val="24"/>
        </w:rPr>
        <w:t>40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>% од укупног броја поена не може бити оцењен оценом мањом од 2.</w:t>
      </w:r>
      <w:r w:rsidRPr="00192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37D">
        <w:rPr>
          <w:rFonts w:ascii="Times New Roman" w:hAnsi="Times New Roman" w:cs="Times New Roman"/>
          <w:b/>
          <w:bCs/>
          <w:sz w:val="24"/>
          <w:szCs w:val="24"/>
        </w:rPr>
        <w:t>Предлог скале за бодовање: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04"/>
        <w:gridCol w:w="2204"/>
        <w:gridCol w:w="2119"/>
        <w:gridCol w:w="2421"/>
      </w:tblGrid>
      <w:tr w:rsidR="00BE3EA6" w:rsidRPr="0019237D" w:rsidTr="002A19C7">
        <w:tc>
          <w:tcPr>
            <w:tcW w:w="2604" w:type="dxa"/>
            <w:shd w:val="clear" w:color="auto" w:fill="EDEDED"/>
          </w:tcPr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ОЦЕНА</w:t>
            </w:r>
          </w:p>
        </w:tc>
        <w:tc>
          <w:tcPr>
            <w:tcW w:w="2204" w:type="dxa"/>
            <w:shd w:val="clear" w:color="auto" w:fill="EDEDED"/>
          </w:tcPr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ПРОЦЕНАТ ОСВОЈЕНИХ  БОДОВА</w:t>
            </w:r>
          </w:p>
        </w:tc>
        <w:tc>
          <w:tcPr>
            <w:tcW w:w="2119" w:type="dxa"/>
            <w:shd w:val="clear" w:color="auto" w:fill="EDEDED"/>
          </w:tcPr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ОБРАЗОВНИ НИВО</w:t>
            </w:r>
          </w:p>
        </w:tc>
        <w:tc>
          <w:tcPr>
            <w:tcW w:w="2421" w:type="dxa"/>
            <w:shd w:val="clear" w:color="auto" w:fill="EDEDED"/>
          </w:tcPr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ПРЕМА БЛУМОВОЈ ТАКСОНОМИЈИ</w:t>
            </w:r>
          </w:p>
        </w:tc>
      </w:tr>
      <w:tr w:rsidR="00BE3EA6" w:rsidRPr="0019237D" w:rsidTr="002A19C7">
        <w:tc>
          <w:tcPr>
            <w:tcW w:w="26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Недовољан (1)</w:t>
            </w:r>
          </w:p>
        </w:tc>
        <w:tc>
          <w:tcPr>
            <w:tcW w:w="22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– 39      </w:t>
            </w:r>
          </w:p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19237D" w:rsidRDefault="00BE3EA6" w:rsidP="002A19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неразумевање и непознавање</w:t>
            </w:r>
          </w:p>
        </w:tc>
      </w:tr>
      <w:tr w:rsidR="00BE3EA6" w:rsidRPr="0019237D" w:rsidTr="002A19C7">
        <w:tc>
          <w:tcPr>
            <w:tcW w:w="26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Довољан (2)</w:t>
            </w:r>
          </w:p>
        </w:tc>
        <w:tc>
          <w:tcPr>
            <w:tcW w:w="22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40 – 54   </w:t>
            </w:r>
          </w:p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препознавање</w:t>
            </w:r>
          </w:p>
        </w:tc>
      </w:tr>
      <w:tr w:rsidR="00BE3EA6" w:rsidRPr="0019237D" w:rsidTr="002A19C7">
        <w:tc>
          <w:tcPr>
            <w:tcW w:w="26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Добар (3)</w:t>
            </w:r>
          </w:p>
        </w:tc>
        <w:tc>
          <w:tcPr>
            <w:tcW w:w="22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55 – 69   </w:t>
            </w:r>
          </w:p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Средњи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репродукција</w:t>
            </w:r>
          </w:p>
        </w:tc>
      </w:tr>
      <w:tr w:rsidR="00BE3EA6" w:rsidRPr="0019237D" w:rsidTr="002A19C7">
        <w:tc>
          <w:tcPr>
            <w:tcW w:w="26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Врло добар (4)</w:t>
            </w:r>
          </w:p>
        </w:tc>
        <w:tc>
          <w:tcPr>
            <w:tcW w:w="22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71 – 85   </w:t>
            </w:r>
          </w:p>
        </w:tc>
        <w:tc>
          <w:tcPr>
            <w:tcW w:w="2119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Средњи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разумевање</w:t>
            </w:r>
          </w:p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EA6" w:rsidRPr="0019237D" w:rsidTr="002A19C7">
        <w:tc>
          <w:tcPr>
            <w:tcW w:w="26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Одличан (5)</w:t>
            </w:r>
          </w:p>
        </w:tc>
        <w:tc>
          <w:tcPr>
            <w:tcW w:w="2204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86 – 100  </w:t>
            </w:r>
          </w:p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Напредни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примена, анализа, процена</w:t>
            </w:r>
          </w:p>
        </w:tc>
      </w:tr>
    </w:tbl>
    <w:p w:rsidR="00BE3EA6" w:rsidRPr="0019237D" w:rsidRDefault="00BE3EA6" w:rsidP="00BE3E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>Усмене провере знања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У складу са </w:t>
      </w:r>
      <w:r w:rsidRPr="0019237D">
        <w:rPr>
          <w:i/>
          <w:iCs/>
          <w:lang w:val="ru-RU"/>
        </w:rPr>
        <w:t>Правилником о оцењивању</w:t>
      </w:r>
      <w:r w:rsidRPr="0019237D">
        <w:rPr>
          <w:lang w:val="ru-RU"/>
        </w:rPr>
        <w:t xml:space="preserve">, ученик се на усменим проверама знања оцењује следећим оценама за описана постигнућа. </w:t>
      </w: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 xml:space="preserve">Одличан (5)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>– ученик на постављено питање одговара самостално и показује висок ниво познавања градива (примењује га и у новој ситуацији)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–  одговара на потпитања наставника без помоћи наставника и самостално повезује знања уводећи и појмове и појаве које се тичу других предмета, или на начин који показује висок степен развијености међупредметних компетенција.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– успешно решава задатке на свим нивоима постигнућа (почев од препознавања градива до примене наученог на новим примерима).  </w:t>
      </w:r>
      <w:bookmarkStart w:id="0" w:name="_Hlk114038657"/>
      <w:r w:rsidRPr="0019237D">
        <w:rPr>
          <w:lang w:val="ru-RU"/>
        </w:rPr>
        <w:t>–</w:t>
      </w:r>
      <w:bookmarkEnd w:id="0"/>
      <w:r w:rsidRPr="0019237D">
        <w:rPr>
          <w:lang w:val="ru-RU"/>
        </w:rPr>
        <w:t xml:space="preserve">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– успешно актуализује своја знања и повезује их са стварним примерима из живота. </w:t>
      </w: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 xml:space="preserve">Врло добар (4)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– Ученик самостално одговара на питања, уз минималну помоћ и погрешке,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– добро познаје појмове који се тичу градива, не лута по теми постављеног питања,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– самостално одговара на потпитања која даје наставник, или уз малу помоћ наставника.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– успешно решава задатке на свим нивоима постигнућа, уз малу помоћ наставника. </w:t>
      </w: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 xml:space="preserve">Добар (3)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>Ученик познаје градиво, уме да препозна појмове који се тичу градива и да их репродукује,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>–  уз помоћ наставника уме да одговори на потпитања, али често греши.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>– Не открива узрочно-последичне везе и не може самостално закључивати о њима.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>– Одговара на питања основног нивоа и задатке које је наставник већ давао на часу.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 – Показује занимање и труди се, упркос свему. </w:t>
      </w: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 xml:space="preserve">Довољан (2)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– Ученик може набројати, именовати или уз помоћ наставника дефинисати само основне појмове,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>– стално га треба подсећати и усмеравати у одговорима наводити на тачна решења и уз помоћ наставника је у стању да реши задатке основног нивоа.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–  Отежано повезује дате чињенице и често греши у примени знања. </w:t>
      </w: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 xml:space="preserve">Недовољан (1)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Ученик није савладао основне појмове које садржи тема коју одговара, </w:t>
      </w:r>
    </w:p>
    <w:p w:rsidR="00BE3EA6" w:rsidRPr="0019237D" w:rsidRDefault="00BE3EA6" w:rsidP="00BE3EA6">
      <w:pPr>
        <w:pStyle w:val="Default"/>
        <w:jc w:val="both"/>
        <w:rPr>
          <w:color w:val="auto"/>
          <w:lang w:val="ru-RU"/>
        </w:rPr>
      </w:pPr>
      <w:r w:rsidRPr="0019237D">
        <w:rPr>
          <w:lang w:val="ru-RU"/>
        </w:rPr>
        <w:t xml:space="preserve">не показује интересовање да уз помоћ наставника пронађе одговоре, </w:t>
      </w:r>
      <w:r w:rsidRPr="0019237D">
        <w:rPr>
          <w:color w:val="auto"/>
          <w:lang w:val="ru-RU"/>
        </w:rPr>
        <w:t xml:space="preserve">одговара са „не знам“ и „дајте ми један“, </w:t>
      </w:r>
    </w:p>
    <w:p w:rsidR="00BE3EA6" w:rsidRPr="0019237D" w:rsidRDefault="00BE3EA6" w:rsidP="00BE3EA6">
      <w:pPr>
        <w:pStyle w:val="Default"/>
        <w:jc w:val="both"/>
        <w:rPr>
          <w:color w:val="auto"/>
          <w:lang w:val="ru-RU"/>
        </w:rPr>
      </w:pPr>
      <w:r w:rsidRPr="0019237D">
        <w:rPr>
          <w:color w:val="auto"/>
          <w:lang w:val="ru-RU"/>
        </w:rPr>
        <w:t>не жели усмено да одговара кад на њега дође ред или када га наставник позове да одговара.</w:t>
      </w:r>
    </w:p>
    <w:p w:rsidR="00BE3EA6" w:rsidRPr="0019237D" w:rsidRDefault="00BE3EA6" w:rsidP="00BE3EA6">
      <w:pPr>
        <w:pStyle w:val="Default"/>
        <w:jc w:val="both"/>
        <w:rPr>
          <w:color w:val="auto"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color w:val="auto"/>
          <w:lang w:val="ru-RU"/>
        </w:rPr>
      </w:pPr>
      <w:r w:rsidRPr="0019237D">
        <w:rPr>
          <w:b/>
          <w:color w:val="auto"/>
          <w:lang w:val="ru-RU"/>
        </w:rPr>
        <w:t>Домаћи задаци и самосталан рад ученика код куће</w:t>
      </w:r>
    </w:p>
    <w:p w:rsidR="00BE3EA6" w:rsidRPr="0019237D" w:rsidRDefault="00BE3EA6" w:rsidP="00BE3EA6">
      <w:pPr>
        <w:pStyle w:val="Default"/>
        <w:jc w:val="both"/>
        <w:rPr>
          <w:b/>
          <w:color w:val="auto"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lastRenderedPageBreak/>
        <w:t xml:space="preserve">Наставник води у електронском дневнику у оквиру формативног оцењивања евиденцију о домаћим задацима и индивидуалним задацима које је дао ученику.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Три ненаписана домаћа задатка вреднују се оценом недовољан (1)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Уколико ученик није понео домаћи задатак на час (није донео свеску, радну свеску, презентацију, плакат, пано или нешто друго), сматра се да га није урадио. </w:t>
      </w:r>
    </w:p>
    <w:p w:rsidR="00BE3EA6" w:rsidRPr="0019237D" w:rsidRDefault="00BE3EA6" w:rsidP="00BE3EA6">
      <w:pPr>
        <w:pStyle w:val="Default"/>
        <w:jc w:val="both"/>
      </w:pP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 xml:space="preserve">Уколико ученик покаже на следећем часу уредно написан домаћи задатак, наставник то бележи у </w:t>
      </w:r>
      <w:r w:rsidRPr="0019237D">
        <w:t>e-дневник</w:t>
      </w:r>
      <w:r w:rsidRPr="0019237D">
        <w:rPr>
          <w:lang w:val="ru-RU"/>
        </w:rPr>
        <w:t>, али се не брише минус или друг</w:t>
      </w:r>
      <w:r w:rsidRPr="0019237D">
        <w:t>и</w:t>
      </w:r>
      <w:r w:rsidRPr="0019237D">
        <w:rPr>
          <w:lang w:val="ru-RU"/>
        </w:rPr>
        <w:t xml:space="preserve"> знак да је задатак неизвршен, уколико ученик заиста није поправио свој однос према домаћим задацима.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lang w:val="ru-RU"/>
        </w:rPr>
        <w:t>Уколико ученик добије посебан задатак у договору са наставником,  бира облик у којем ће га представити.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lang w:val="ru-RU"/>
        </w:rPr>
      </w:pPr>
      <w:r w:rsidRPr="0019237D">
        <w:rPr>
          <w:b/>
          <w:lang w:val="ru-RU"/>
        </w:rPr>
        <w:t>Групни рад и рад у радионици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color w:val="auto"/>
        </w:rPr>
      </w:pPr>
      <w:r w:rsidRPr="0019237D">
        <w:rPr>
          <w:lang w:val="ru-RU"/>
        </w:rPr>
        <w:t xml:space="preserve">Оцена за рад у групи иста је за све ученике у групи, осим уколико наставник није донео посебан поступак вредновања групног рада. 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  <w:r w:rsidRPr="0019237D">
        <w:rPr>
          <w:color w:val="auto"/>
          <w:lang w:val="ru-RU"/>
        </w:rPr>
        <w:t xml:space="preserve">Знање стечено у групном раду вреднује се </w:t>
      </w:r>
      <w:r w:rsidRPr="0019237D">
        <w:rPr>
          <w:b/>
          <w:bCs/>
          <w:color w:val="auto"/>
          <w:lang w:val="ru-RU"/>
        </w:rPr>
        <w:t xml:space="preserve">индивидуално </w:t>
      </w:r>
      <w:r w:rsidRPr="0019237D">
        <w:rPr>
          <w:color w:val="auto"/>
          <w:lang w:val="ru-RU"/>
        </w:rPr>
        <w:t xml:space="preserve">и важи за </w:t>
      </w:r>
      <w:r w:rsidRPr="0019237D">
        <w:rPr>
          <w:b/>
          <w:bCs/>
          <w:color w:val="auto"/>
          <w:lang w:val="ru-RU"/>
        </w:rPr>
        <w:t>целу тему</w:t>
      </w:r>
      <w:r w:rsidRPr="0019237D">
        <w:rPr>
          <w:color w:val="auto"/>
          <w:lang w:val="ru-RU"/>
        </w:rPr>
        <w:t>, а не само за посебне радне задатке групе.</w:t>
      </w:r>
    </w:p>
    <w:p w:rsidR="00BE3EA6" w:rsidRPr="0019237D" w:rsidRDefault="00BE3EA6" w:rsidP="00BE3EA6">
      <w:pPr>
        <w:pStyle w:val="Default"/>
        <w:jc w:val="both"/>
        <w:rPr>
          <w:bCs/>
        </w:rPr>
      </w:pPr>
    </w:p>
    <w:p w:rsidR="00BE3EA6" w:rsidRPr="0019237D" w:rsidRDefault="00BE3EA6" w:rsidP="00BE3EA6">
      <w:pPr>
        <w:pStyle w:val="Default"/>
        <w:jc w:val="both"/>
        <w:rPr>
          <w:b/>
        </w:rPr>
      </w:pPr>
      <w:r w:rsidRPr="0019237D">
        <w:rPr>
          <w:b/>
          <w:lang w:val="ru-RU"/>
        </w:rPr>
        <w:t>Напредни</w:t>
      </w:r>
      <w:r w:rsidRPr="0019237D">
        <w:rPr>
          <w:bCs/>
          <w:lang w:val="ru-RU"/>
        </w:rPr>
        <w:t xml:space="preserve"> </w:t>
      </w:r>
      <w:r w:rsidRPr="0019237D">
        <w:rPr>
          <w:b/>
          <w:lang w:val="ru-RU"/>
        </w:rPr>
        <w:t>ниво</w:t>
      </w:r>
      <w:r w:rsidRPr="0019237D">
        <w:rPr>
          <w:bCs/>
          <w:lang w:val="ru-RU"/>
        </w:rPr>
        <w:t xml:space="preserve"> </w:t>
      </w:r>
      <w:r w:rsidRPr="0019237D">
        <w:rPr>
          <w:bCs/>
        </w:rPr>
        <w:t xml:space="preserve">– </w:t>
      </w:r>
      <w:r w:rsidRPr="0019237D">
        <w:rPr>
          <w:b/>
          <w:lang w:val="ru-RU"/>
        </w:rPr>
        <w:t xml:space="preserve">оцене:  врло добар (4) и одличан (5) </w:t>
      </w:r>
    </w:p>
    <w:p w:rsidR="00BE3EA6" w:rsidRPr="0019237D" w:rsidRDefault="00BE3EA6" w:rsidP="00BE3EA6">
      <w:pPr>
        <w:pStyle w:val="Default"/>
        <w:jc w:val="both"/>
        <w:rPr>
          <w:b/>
        </w:rPr>
      </w:pPr>
    </w:p>
    <w:p w:rsidR="00BE3EA6" w:rsidRPr="0019237D" w:rsidRDefault="00BE3EA6" w:rsidP="00BE3EA6">
      <w:pPr>
        <w:pStyle w:val="Default"/>
        <w:numPr>
          <w:ilvl w:val="0"/>
          <w:numId w:val="7"/>
        </w:numPr>
        <w:jc w:val="both"/>
        <w:rPr>
          <w:lang w:val="ru-RU"/>
        </w:rPr>
      </w:pPr>
      <w:r w:rsidRPr="0019237D">
        <w:rPr>
          <w:lang w:val="ru-RU"/>
        </w:rPr>
        <w:t xml:space="preserve">Ученик сарађује са свим члановима групе, уважава њихове потребе, пажљиво слуша друге, поштује договоре групе, не касни, своје обавезе извршава на време и тачно. </w:t>
      </w:r>
    </w:p>
    <w:p w:rsidR="00BE3EA6" w:rsidRPr="0019237D" w:rsidRDefault="00BE3EA6" w:rsidP="00BE3EA6">
      <w:pPr>
        <w:pStyle w:val="Default"/>
        <w:numPr>
          <w:ilvl w:val="0"/>
          <w:numId w:val="7"/>
        </w:numPr>
        <w:jc w:val="both"/>
        <w:rPr>
          <w:lang w:val="ru-RU"/>
        </w:rPr>
      </w:pPr>
      <w:r w:rsidRPr="0019237D">
        <w:rPr>
          <w:lang w:val="ru-RU"/>
        </w:rPr>
        <w:t xml:space="preserve"> Ученик поседује знања, показује спремност да прикупља нове информације, активно подстиче размену идеја и знања са члановима групе и уважава њихове идеје, често поставља питања која се односе на тему. </w:t>
      </w:r>
    </w:p>
    <w:p w:rsidR="00BE3EA6" w:rsidRPr="0019237D" w:rsidRDefault="00BE3EA6" w:rsidP="00BE3EA6">
      <w:pPr>
        <w:pStyle w:val="Default"/>
        <w:numPr>
          <w:ilvl w:val="0"/>
          <w:numId w:val="7"/>
        </w:numPr>
        <w:jc w:val="both"/>
        <w:rPr>
          <w:lang w:val="ru-RU"/>
        </w:rPr>
      </w:pPr>
      <w:r w:rsidRPr="0019237D">
        <w:rPr>
          <w:lang w:val="ru-RU"/>
        </w:rPr>
        <w:t xml:space="preserve"> Ученик је у потпуности посвећен решавању задатка групе. Даје предлоге како решавати задатак. </w:t>
      </w:r>
    </w:p>
    <w:p w:rsidR="00BE3EA6" w:rsidRPr="0019237D" w:rsidRDefault="00BE3EA6" w:rsidP="00BE3EA6">
      <w:pPr>
        <w:pStyle w:val="Default"/>
        <w:jc w:val="both"/>
        <w:rPr>
          <w:bCs/>
        </w:rPr>
      </w:pPr>
    </w:p>
    <w:p w:rsidR="00BE3EA6" w:rsidRPr="0019237D" w:rsidRDefault="00BE3EA6" w:rsidP="00BE3EA6">
      <w:pPr>
        <w:pStyle w:val="Default"/>
        <w:jc w:val="both"/>
        <w:rPr>
          <w:b/>
        </w:rPr>
      </w:pPr>
      <w:r w:rsidRPr="0019237D">
        <w:rPr>
          <w:b/>
        </w:rPr>
        <w:t>Средњи ниво</w:t>
      </w:r>
      <w:r w:rsidRPr="0019237D">
        <w:rPr>
          <w:bCs/>
        </w:rPr>
        <w:t xml:space="preserve"> – </w:t>
      </w:r>
      <w:r w:rsidRPr="0019237D">
        <w:rPr>
          <w:b/>
          <w:lang w:val="ru-RU"/>
        </w:rPr>
        <w:t xml:space="preserve">оцене:  добар (3) </w:t>
      </w:r>
    </w:p>
    <w:p w:rsidR="00BE3EA6" w:rsidRPr="0019237D" w:rsidRDefault="00BE3EA6" w:rsidP="00BE3EA6">
      <w:pPr>
        <w:pStyle w:val="Default"/>
        <w:jc w:val="both"/>
        <w:rPr>
          <w:bCs/>
        </w:rPr>
      </w:pPr>
    </w:p>
    <w:p w:rsidR="00BE3EA6" w:rsidRPr="0019237D" w:rsidRDefault="00BE3EA6" w:rsidP="00BE3EA6">
      <w:pPr>
        <w:pStyle w:val="Default"/>
        <w:numPr>
          <w:ilvl w:val="0"/>
          <w:numId w:val="8"/>
        </w:numPr>
        <w:jc w:val="both"/>
        <w:rPr>
          <w:lang w:val="ru-RU"/>
        </w:rPr>
      </w:pPr>
      <w:r w:rsidRPr="0019237D">
        <w:rPr>
          <w:lang w:val="ru-RU"/>
        </w:rPr>
        <w:t xml:space="preserve"> Ученик сарађује са члановима групе уз мање тешкоће, повремено има проблема у комуникацији али их самостално решава, своје обавезе извршава уз подсећање и опомињање. </w:t>
      </w:r>
    </w:p>
    <w:p w:rsidR="00BE3EA6" w:rsidRPr="0019237D" w:rsidRDefault="00BE3EA6" w:rsidP="00BE3EA6">
      <w:pPr>
        <w:pStyle w:val="Default"/>
        <w:numPr>
          <w:ilvl w:val="0"/>
          <w:numId w:val="8"/>
        </w:numPr>
        <w:jc w:val="both"/>
        <w:rPr>
          <w:lang w:val="ru-RU"/>
        </w:rPr>
      </w:pPr>
      <w:r w:rsidRPr="0019237D">
        <w:rPr>
          <w:lang w:val="ru-RU"/>
        </w:rPr>
        <w:t xml:space="preserve">Ученик поседује извесна знања и повремено суделује у размени идеја, повремено поставља питања која се односе на тему. </w:t>
      </w:r>
    </w:p>
    <w:p w:rsidR="00BE3EA6" w:rsidRPr="0019237D" w:rsidRDefault="00BE3EA6" w:rsidP="00BE3EA6">
      <w:pPr>
        <w:pStyle w:val="Default"/>
        <w:numPr>
          <w:ilvl w:val="0"/>
          <w:numId w:val="8"/>
        </w:numPr>
        <w:jc w:val="both"/>
      </w:pPr>
      <w:r w:rsidRPr="0019237D">
        <w:rPr>
          <w:lang w:val="ru-RU"/>
        </w:rPr>
        <w:t xml:space="preserve"> Ученик уз помоћ наставника и/или осталих чланова групе учествује у решавању задатка. Ретко има предлоге како решавати задатак али кад га добије ради по њему. </w:t>
      </w:r>
      <w:r w:rsidRPr="0019237D">
        <w:t xml:space="preserve">Повремено има активности које не доприносе решавању задатка.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lang w:val="ru-RU"/>
        </w:rPr>
      </w:pPr>
      <w:r w:rsidRPr="0019237D">
        <w:rPr>
          <w:b/>
        </w:rPr>
        <w:t>Основни ниво</w:t>
      </w:r>
      <w:r w:rsidRPr="0019237D">
        <w:rPr>
          <w:bCs/>
        </w:rPr>
        <w:t xml:space="preserve"> – </w:t>
      </w:r>
      <w:r w:rsidRPr="0019237D">
        <w:rPr>
          <w:b/>
          <w:lang w:val="ru-RU"/>
        </w:rPr>
        <w:t xml:space="preserve">оцене:   довољан (2) </w:t>
      </w:r>
    </w:p>
    <w:p w:rsidR="00BE3EA6" w:rsidRPr="0019237D" w:rsidRDefault="00BE3EA6" w:rsidP="00BE3EA6">
      <w:pPr>
        <w:pStyle w:val="Default"/>
        <w:jc w:val="both"/>
        <w:rPr>
          <w:bCs/>
        </w:rPr>
      </w:pPr>
    </w:p>
    <w:p w:rsidR="00BE3EA6" w:rsidRPr="0019237D" w:rsidRDefault="00BE3EA6" w:rsidP="00BE3EA6">
      <w:pPr>
        <w:pStyle w:val="Default"/>
        <w:numPr>
          <w:ilvl w:val="0"/>
          <w:numId w:val="9"/>
        </w:numPr>
        <w:jc w:val="both"/>
        <w:rPr>
          <w:lang w:val="ru-RU"/>
        </w:rPr>
      </w:pPr>
      <w:r w:rsidRPr="0019237D">
        <w:rPr>
          <w:lang w:val="ru-RU"/>
        </w:rPr>
        <w:t xml:space="preserve">Ученик повремено има сукобе у којима напада особе а не проблем, своје обавезе извршава ретко и делимично. </w:t>
      </w:r>
    </w:p>
    <w:p w:rsidR="00BE3EA6" w:rsidRPr="0019237D" w:rsidRDefault="00BE3EA6" w:rsidP="00BE3EA6">
      <w:pPr>
        <w:pStyle w:val="Default"/>
        <w:numPr>
          <w:ilvl w:val="0"/>
          <w:numId w:val="9"/>
        </w:numPr>
        <w:jc w:val="both"/>
        <w:rPr>
          <w:lang w:val="ru-RU"/>
        </w:rPr>
      </w:pPr>
      <w:r w:rsidRPr="0019237D">
        <w:rPr>
          <w:lang w:val="ru-RU"/>
        </w:rPr>
        <w:t xml:space="preserve"> Ученик поседује мало знања и показује малу спремност да прикупља нове информације, ретко учествује у размени идеја, ретко поставља питања која се односе на тему. </w:t>
      </w:r>
    </w:p>
    <w:p w:rsidR="00BE3EA6" w:rsidRPr="0019237D" w:rsidRDefault="00BE3EA6" w:rsidP="00BE3EA6">
      <w:pPr>
        <w:pStyle w:val="Default"/>
        <w:numPr>
          <w:ilvl w:val="0"/>
          <w:numId w:val="9"/>
        </w:numPr>
        <w:jc w:val="both"/>
        <w:rPr>
          <w:lang w:val="ru-RU"/>
        </w:rPr>
      </w:pPr>
      <w:r w:rsidRPr="0019237D">
        <w:rPr>
          <w:lang w:val="ru-RU"/>
        </w:rPr>
        <w:lastRenderedPageBreak/>
        <w:t xml:space="preserve"> Ученик минимално доприноси решавању задатака. Нема предлоге како решавати задатке и када добије предлоге слабо их реализује.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Cs/>
        </w:rPr>
      </w:pPr>
      <w:r w:rsidRPr="0019237D">
        <w:rPr>
          <w:b/>
        </w:rPr>
        <w:t>Незадовољавајући</w:t>
      </w:r>
      <w:r w:rsidRPr="0019237D">
        <w:rPr>
          <w:bCs/>
        </w:rPr>
        <w:t xml:space="preserve">  </w:t>
      </w:r>
      <w:r w:rsidRPr="0019237D">
        <w:rPr>
          <w:b/>
        </w:rPr>
        <w:t xml:space="preserve">ниво </w:t>
      </w:r>
      <w:r w:rsidRPr="0019237D">
        <w:rPr>
          <w:bCs/>
        </w:rPr>
        <w:t xml:space="preserve">– </w:t>
      </w:r>
      <w:r w:rsidRPr="0019237D">
        <w:rPr>
          <w:b/>
          <w:lang w:val="ru-RU"/>
        </w:rPr>
        <w:t xml:space="preserve">оцена: </w:t>
      </w:r>
      <w:r w:rsidRPr="0019237D">
        <w:rPr>
          <w:b/>
        </w:rPr>
        <w:t>недовољан (1)</w:t>
      </w:r>
      <w:r w:rsidRPr="0019237D">
        <w:rPr>
          <w:bCs/>
        </w:rPr>
        <w:t xml:space="preserve"> </w:t>
      </w:r>
    </w:p>
    <w:p w:rsidR="00BE3EA6" w:rsidRPr="0019237D" w:rsidRDefault="00BE3EA6" w:rsidP="00BE3EA6">
      <w:pPr>
        <w:pStyle w:val="Default"/>
        <w:jc w:val="both"/>
        <w:rPr>
          <w:bCs/>
        </w:rPr>
      </w:pPr>
    </w:p>
    <w:p w:rsidR="00BE3EA6" w:rsidRPr="0019237D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19237D">
        <w:rPr>
          <w:lang w:val="ru-RU"/>
        </w:rPr>
        <w:t xml:space="preserve">Ученик омета рад групе, неконструктивно се понаша, доприноси сукобима у групи и не извршава своје обавезе. </w:t>
      </w:r>
    </w:p>
    <w:p w:rsidR="00BE3EA6" w:rsidRPr="0019237D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19237D">
        <w:rPr>
          <w:lang w:val="ru-RU"/>
        </w:rPr>
        <w:t xml:space="preserve"> Ученик ништа не зна о теми и нема интересовање да сазна. </w:t>
      </w:r>
    </w:p>
    <w:p w:rsidR="00BE3EA6" w:rsidRPr="0019237D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19237D">
        <w:rPr>
          <w:lang w:val="ru-RU"/>
        </w:rPr>
        <w:t xml:space="preserve"> Не учествује у размени идеја.  </w:t>
      </w:r>
    </w:p>
    <w:p w:rsidR="00BE3EA6" w:rsidRPr="0019237D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19237D">
        <w:rPr>
          <w:lang w:val="ru-RU"/>
        </w:rPr>
        <w:t xml:space="preserve"> Никад не поставља питања која се односе на тему. </w:t>
      </w:r>
    </w:p>
    <w:p w:rsidR="00BE3EA6" w:rsidRPr="0019237D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19237D">
        <w:rPr>
          <w:lang w:val="ru-RU"/>
        </w:rPr>
        <w:t xml:space="preserve"> Ученик омета решавање задатка. 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</w:p>
    <w:p w:rsidR="00BE3EA6" w:rsidRPr="0019237D" w:rsidRDefault="00BE3EA6" w:rsidP="00BE3EA6">
      <w:pPr>
        <w:pStyle w:val="Default"/>
        <w:jc w:val="center"/>
      </w:pPr>
      <w:r w:rsidRPr="0019237D">
        <w:t>***</w:t>
      </w:r>
    </w:p>
    <w:p w:rsidR="00BE3EA6" w:rsidRPr="0019237D" w:rsidRDefault="00BE3EA6" w:rsidP="00BE3EA6">
      <w:pPr>
        <w:pStyle w:val="Default"/>
        <w:jc w:val="both"/>
        <w:rPr>
          <w:bCs/>
          <w:lang w:val="ru-RU"/>
        </w:rPr>
      </w:pPr>
      <w:r w:rsidRPr="0019237D">
        <w:rPr>
          <w:bCs/>
          <w:lang w:val="ru-RU"/>
        </w:rPr>
        <w:t xml:space="preserve"> </w:t>
      </w:r>
    </w:p>
    <w:p w:rsidR="009A2DD2" w:rsidRPr="0019237D" w:rsidRDefault="009A2DD2" w:rsidP="00BE3EA6">
      <w:pPr>
        <w:pStyle w:val="Default"/>
        <w:jc w:val="both"/>
        <w:rPr>
          <w:b/>
          <w:bCs/>
          <w:lang w:val="ru-RU"/>
        </w:rPr>
      </w:pPr>
    </w:p>
    <w:p w:rsidR="009A2DD2" w:rsidRPr="0019237D" w:rsidRDefault="009A2DD2" w:rsidP="00BE3EA6">
      <w:pPr>
        <w:pStyle w:val="Default"/>
        <w:jc w:val="both"/>
        <w:rPr>
          <w:b/>
          <w:bCs/>
          <w:lang w:val="ru-RU"/>
        </w:rPr>
      </w:pPr>
    </w:p>
    <w:p w:rsidR="009A2DD2" w:rsidRPr="0019237D" w:rsidRDefault="009A2DD2" w:rsidP="00BE3EA6">
      <w:pPr>
        <w:pStyle w:val="Default"/>
        <w:jc w:val="both"/>
        <w:rPr>
          <w:b/>
          <w:bCs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lang w:val="ru-RU"/>
        </w:rPr>
      </w:pPr>
      <w:r w:rsidRPr="0019237D">
        <w:rPr>
          <w:b/>
          <w:bCs/>
          <w:lang w:val="ru-RU"/>
        </w:rPr>
        <w:t>Ангажовање на часу и однос према раду</w:t>
      </w:r>
    </w:p>
    <w:p w:rsidR="00BE3EA6" w:rsidRPr="0019237D" w:rsidRDefault="00BE3EA6" w:rsidP="00BE3EA6">
      <w:pPr>
        <w:pStyle w:val="Default"/>
        <w:jc w:val="both"/>
        <w:rPr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>Ограничено се труди – недовољан (1)</w:t>
      </w:r>
    </w:p>
    <w:p w:rsidR="00BE3EA6" w:rsidRPr="0019237D" w:rsidRDefault="00BE3EA6" w:rsidP="00BE3EA6">
      <w:pPr>
        <w:pStyle w:val="Default"/>
        <w:numPr>
          <w:ilvl w:val="0"/>
          <w:numId w:val="1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Ученик не учествује у раду или приводи крају само неколико задатака;</w:t>
      </w:r>
    </w:p>
    <w:p w:rsidR="00BE3EA6" w:rsidRPr="0019237D" w:rsidRDefault="00BE3EA6" w:rsidP="00BE3EA6">
      <w:pPr>
        <w:pStyle w:val="Default"/>
        <w:numPr>
          <w:ilvl w:val="0"/>
          <w:numId w:val="1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Потребно га је стално подс</w:t>
      </w:r>
      <w:r w:rsidRPr="0019237D">
        <w:rPr>
          <w:bCs/>
        </w:rPr>
        <w:t>e</w:t>
      </w:r>
      <w:r w:rsidRPr="0019237D">
        <w:rPr>
          <w:bCs/>
          <w:lang w:val="ru-RU"/>
        </w:rPr>
        <w:t>ћати на започети задатак, није мотивисан;</w:t>
      </w:r>
    </w:p>
    <w:p w:rsidR="00BE3EA6" w:rsidRPr="0019237D" w:rsidRDefault="00BE3EA6" w:rsidP="00BE3EA6">
      <w:pPr>
        <w:pStyle w:val="Default"/>
        <w:numPr>
          <w:ilvl w:val="0"/>
          <w:numId w:val="1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Не довршава задатке, прескаче их, даје нетечна решења и касни у раду.</w:t>
      </w:r>
    </w:p>
    <w:p w:rsidR="009A2DD2" w:rsidRPr="0019237D" w:rsidRDefault="009A2DD2" w:rsidP="00BE3EA6">
      <w:pPr>
        <w:pStyle w:val="Default"/>
        <w:jc w:val="both"/>
        <w:rPr>
          <w:b/>
          <w:bCs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>Делимично се труди – довољан (2)</w:t>
      </w:r>
    </w:p>
    <w:p w:rsidR="00BE3EA6" w:rsidRPr="0019237D" w:rsidRDefault="00BE3EA6" w:rsidP="00BE3EA6">
      <w:pPr>
        <w:pStyle w:val="Default"/>
        <w:numPr>
          <w:ilvl w:val="0"/>
          <w:numId w:val="2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 xml:space="preserve">Ученик је делимично мотивисан је да заврши већину задатака </w:t>
      </w:r>
    </w:p>
    <w:p w:rsidR="00BE3EA6" w:rsidRPr="0019237D" w:rsidRDefault="00BE3EA6" w:rsidP="00BE3EA6">
      <w:pPr>
        <w:pStyle w:val="Default"/>
        <w:numPr>
          <w:ilvl w:val="0"/>
          <w:numId w:val="2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С времена на време треба га подсећати на обавезе;</w:t>
      </w:r>
    </w:p>
    <w:p w:rsidR="00BE3EA6" w:rsidRPr="0019237D" w:rsidRDefault="00BE3EA6" w:rsidP="00BE3EA6">
      <w:pPr>
        <w:pStyle w:val="Default"/>
        <w:numPr>
          <w:ilvl w:val="0"/>
          <w:numId w:val="2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Само повремено слуша са пажњом и учествује у дискусијама и активностима, само повремено сарађује у групном раду.</w:t>
      </w: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>Довољно се труди – добар (3)</w:t>
      </w:r>
    </w:p>
    <w:p w:rsidR="00BE3EA6" w:rsidRPr="0019237D" w:rsidRDefault="00BE3EA6" w:rsidP="00BE3EA6">
      <w:pPr>
        <w:pStyle w:val="Default"/>
        <w:numPr>
          <w:ilvl w:val="0"/>
          <w:numId w:val="3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Ученик је мотивисан да ради једноставније задатке;</w:t>
      </w:r>
    </w:p>
    <w:p w:rsidR="00BE3EA6" w:rsidRPr="0019237D" w:rsidRDefault="00BE3EA6" w:rsidP="00BE3EA6">
      <w:pPr>
        <w:pStyle w:val="Default"/>
        <w:numPr>
          <w:ilvl w:val="0"/>
          <w:numId w:val="3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Завршава задатке на време</w:t>
      </w:r>
      <w:r w:rsidRPr="0019237D">
        <w:rPr>
          <w:bCs/>
        </w:rPr>
        <w:t>;</w:t>
      </w:r>
    </w:p>
    <w:p w:rsidR="00BE3EA6" w:rsidRPr="0019237D" w:rsidRDefault="00BE3EA6" w:rsidP="00BE3EA6">
      <w:pPr>
        <w:pStyle w:val="Default"/>
        <w:numPr>
          <w:ilvl w:val="0"/>
          <w:numId w:val="3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Обично слуша са пажњом и учествује у складу са својим могућностима, умерено сарађује у групном раду.</w:t>
      </w: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>Изражено се труди – врло добар (4)</w:t>
      </w:r>
    </w:p>
    <w:p w:rsidR="00BE3EA6" w:rsidRPr="0019237D" w:rsidRDefault="00BE3EA6" w:rsidP="00BE3EA6">
      <w:pPr>
        <w:pStyle w:val="Default"/>
        <w:numPr>
          <w:ilvl w:val="0"/>
          <w:numId w:val="4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Ученик је лично мотивисан за рад;</w:t>
      </w:r>
    </w:p>
    <w:p w:rsidR="00BE3EA6" w:rsidRPr="0019237D" w:rsidRDefault="00BE3EA6" w:rsidP="00BE3EA6">
      <w:pPr>
        <w:pStyle w:val="Default"/>
        <w:numPr>
          <w:ilvl w:val="0"/>
          <w:numId w:val="4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Са вољом завршава  задатке</w:t>
      </w:r>
      <w:r w:rsidRPr="0019237D">
        <w:rPr>
          <w:bCs/>
        </w:rPr>
        <w:t>;</w:t>
      </w:r>
    </w:p>
    <w:p w:rsidR="00BE3EA6" w:rsidRPr="0019237D" w:rsidRDefault="00BE3EA6" w:rsidP="00BE3EA6">
      <w:pPr>
        <w:pStyle w:val="Default"/>
        <w:numPr>
          <w:ilvl w:val="0"/>
          <w:numId w:val="4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Повремено тражи изазове у учењу;</w:t>
      </w:r>
    </w:p>
    <w:p w:rsidR="00BE3EA6" w:rsidRPr="0019237D" w:rsidRDefault="00BE3EA6" w:rsidP="00BE3EA6">
      <w:pPr>
        <w:pStyle w:val="Default"/>
        <w:numPr>
          <w:ilvl w:val="0"/>
          <w:numId w:val="4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Скоро увек слуша са пажњом, учествује у дискусијама и активностима одељења, сарађује у групном раду.</w:t>
      </w:r>
    </w:p>
    <w:p w:rsidR="00BE3EA6" w:rsidRPr="0019237D" w:rsidRDefault="00BE3EA6" w:rsidP="00BE3EA6">
      <w:pPr>
        <w:pStyle w:val="Default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>Изузетно се труди – одличан (5)</w:t>
      </w:r>
    </w:p>
    <w:p w:rsidR="00BE3EA6" w:rsidRPr="0019237D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Ученик тражи изазове у учењу;</w:t>
      </w:r>
    </w:p>
    <w:p w:rsidR="00BE3EA6" w:rsidRPr="0019237D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Задатке завршава са ентузијазмом</w:t>
      </w:r>
      <w:r w:rsidRPr="0019237D">
        <w:rPr>
          <w:bCs/>
        </w:rPr>
        <w:t>;</w:t>
      </w:r>
    </w:p>
    <w:p w:rsidR="00BE3EA6" w:rsidRPr="0019237D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Слуша са пажњом</w:t>
      </w:r>
      <w:r w:rsidRPr="0019237D">
        <w:rPr>
          <w:bCs/>
        </w:rPr>
        <w:t>;</w:t>
      </w:r>
    </w:p>
    <w:p w:rsidR="00BE3EA6" w:rsidRPr="0019237D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lastRenderedPageBreak/>
        <w:t>Проактивно учествује у дискусијама/активностима;</w:t>
      </w:r>
    </w:p>
    <w:p w:rsidR="00BE3EA6" w:rsidRPr="0019237D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Доприноси корисним разменама током групног рада;</w:t>
      </w:r>
    </w:p>
    <w:p w:rsidR="00BE3EA6" w:rsidRPr="0019237D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19237D">
        <w:rPr>
          <w:bCs/>
          <w:lang w:val="ru-RU"/>
        </w:rPr>
        <w:t>Преузима одговорност за сопствени развој и правилно га процењује.</w:t>
      </w:r>
    </w:p>
    <w:p w:rsidR="00BE3EA6" w:rsidRPr="0019237D" w:rsidRDefault="00BE3EA6" w:rsidP="00BE3EA6">
      <w:pPr>
        <w:pStyle w:val="Default"/>
        <w:jc w:val="both"/>
        <w:rPr>
          <w:bCs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u w:val="single"/>
        </w:rPr>
      </w:pPr>
    </w:p>
    <w:p w:rsidR="00BE3EA6" w:rsidRPr="0019237D" w:rsidRDefault="00BE3EA6" w:rsidP="00BE3EA6">
      <w:pPr>
        <w:pStyle w:val="Default"/>
        <w:jc w:val="both"/>
        <w:rPr>
          <w:b/>
          <w:bCs/>
          <w:u w:val="single"/>
        </w:rPr>
      </w:pPr>
    </w:p>
    <w:p w:rsidR="00BE3EA6" w:rsidRPr="0019237D" w:rsidRDefault="00BE3EA6" w:rsidP="00BE3EA6">
      <w:pPr>
        <w:pStyle w:val="Default"/>
        <w:ind w:firstLine="360"/>
        <w:jc w:val="both"/>
      </w:pPr>
      <w:r w:rsidRPr="0019237D">
        <w:t>ПОСЕБНИ КРИТЕРИЈУМИ ОЦЕЊИВАЊА</w:t>
      </w:r>
    </w:p>
    <w:p w:rsidR="00BE3EA6" w:rsidRPr="0019237D" w:rsidRDefault="00BE3EA6" w:rsidP="00BE3EA6">
      <w:pPr>
        <w:pStyle w:val="Default"/>
        <w:jc w:val="both"/>
      </w:pPr>
    </w:p>
    <w:p w:rsidR="00BE3EA6" w:rsidRPr="0019237D" w:rsidRDefault="00BE3EA6" w:rsidP="00BE3EA6">
      <w:pPr>
        <w:pStyle w:val="Default"/>
        <w:jc w:val="both"/>
      </w:pPr>
      <w:r w:rsidRPr="0019237D">
        <w:t xml:space="preserve">Посебни критерујуми се односе на квалитет усвајања знања из посебних образовно – васпитних области и усклађеност са исходима и стандардима постигнућа ученика. </w:t>
      </w: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>СРПСКИ ЈЕЗИК</w:t>
      </w:r>
    </w:p>
    <w:p w:rsidR="002A19C7" w:rsidRPr="0019237D" w:rsidRDefault="002A19C7" w:rsidP="002A19C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>У току школске године из српског језика ће се оцењивати:</w:t>
      </w:r>
    </w:p>
    <w:p w:rsidR="002A19C7" w:rsidRPr="0019237D" w:rsidRDefault="002A19C7" w:rsidP="002A19C7">
      <w:pPr>
        <w:pStyle w:val="ListParagraph"/>
        <w:numPr>
          <w:ilvl w:val="0"/>
          <w:numId w:val="13"/>
        </w:numPr>
        <w:jc w:val="both"/>
      </w:pPr>
      <w:r w:rsidRPr="0019237D">
        <w:t>Језичка култура (усмени одговори, дискусија, процена и сл.);</w:t>
      </w:r>
    </w:p>
    <w:p w:rsidR="002A19C7" w:rsidRPr="0019237D" w:rsidRDefault="002A19C7" w:rsidP="002A19C7">
      <w:pPr>
        <w:pStyle w:val="ListParagraph"/>
        <w:numPr>
          <w:ilvl w:val="0"/>
          <w:numId w:val="13"/>
        </w:numPr>
        <w:jc w:val="both"/>
      </w:pPr>
      <w:r w:rsidRPr="0019237D">
        <w:t>Контролни задаци/вежбе из граматике, правописа и књижевности</w:t>
      </w:r>
      <w:r w:rsidRPr="0019237D">
        <w:rPr>
          <w:lang w:val="ru-RU"/>
        </w:rPr>
        <w:t>;</w:t>
      </w:r>
    </w:p>
    <w:p w:rsidR="002A19C7" w:rsidRPr="0019237D" w:rsidRDefault="002A19C7" w:rsidP="002A19C7">
      <w:pPr>
        <w:pStyle w:val="ListParagraph"/>
        <w:numPr>
          <w:ilvl w:val="0"/>
          <w:numId w:val="13"/>
        </w:numPr>
        <w:jc w:val="both"/>
      </w:pPr>
      <w:r w:rsidRPr="0019237D">
        <w:t>Писмени задаци (2 писмена задатка, у сваком полугодишту по један)</w:t>
      </w:r>
      <w:r w:rsidRPr="0019237D">
        <w:rPr>
          <w:lang w:val="ru-RU"/>
        </w:rPr>
        <w:t>;</w:t>
      </w:r>
    </w:p>
    <w:p w:rsidR="002A19C7" w:rsidRPr="0019237D" w:rsidRDefault="002A19C7" w:rsidP="002A19C7">
      <w:pPr>
        <w:pStyle w:val="ListParagraph"/>
        <w:numPr>
          <w:ilvl w:val="0"/>
          <w:numId w:val="13"/>
        </w:numPr>
        <w:jc w:val="both"/>
      </w:pPr>
      <w:r w:rsidRPr="0019237D">
        <w:t>Домаћи задаци;</w:t>
      </w:r>
    </w:p>
    <w:p w:rsidR="002A19C7" w:rsidRPr="0019237D" w:rsidRDefault="002A19C7" w:rsidP="002A19C7">
      <w:pPr>
        <w:pStyle w:val="ListParagraph"/>
        <w:numPr>
          <w:ilvl w:val="0"/>
          <w:numId w:val="13"/>
        </w:numPr>
        <w:jc w:val="both"/>
      </w:pPr>
      <w:r w:rsidRPr="0019237D">
        <w:t>Активности и ангажовање на часу, однос према раду, учешће у различитим облицима групног рада</w:t>
      </w:r>
      <w:r w:rsidRPr="0019237D">
        <w:rPr>
          <w:lang w:val="ru-RU"/>
        </w:rPr>
        <w:t>.</w:t>
      </w:r>
    </w:p>
    <w:p w:rsidR="00811EE8" w:rsidRPr="0019237D" w:rsidRDefault="002A19C7" w:rsidP="009A2D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37D">
        <w:rPr>
          <w:rFonts w:ascii="Times New Roman" w:hAnsi="Times New Roman" w:cs="Times New Roman"/>
          <w:bCs/>
          <w:sz w:val="24"/>
          <w:szCs w:val="24"/>
        </w:rPr>
        <w:t>Број оцена по полугодишту је најмање 4.</w:t>
      </w:r>
    </w:p>
    <w:tbl>
      <w:tblPr>
        <w:tblStyle w:val="a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17"/>
        <w:gridCol w:w="2271"/>
        <w:gridCol w:w="2266"/>
        <w:gridCol w:w="2127"/>
        <w:gridCol w:w="2098"/>
      </w:tblGrid>
      <w:tr w:rsidR="00F51E83" w:rsidRPr="0019237D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СРПСКИ ЈЕЗИК</w:t>
            </w:r>
          </w:p>
        </w:tc>
      </w:tr>
      <w:tr w:rsidR="00F51E83" w:rsidRPr="0019237D" w:rsidTr="00811EE8">
        <w:trPr>
          <w:trHeight w:val="561"/>
        </w:trPr>
        <w:tc>
          <w:tcPr>
            <w:tcW w:w="16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Књижевно</w:t>
            </w: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ст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19237D" w:rsidTr="00811EE8">
        <w:trPr>
          <w:trHeight w:val="4816"/>
        </w:trPr>
        <w:tc>
          <w:tcPr>
            <w:tcW w:w="16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књижевне родове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књижевне врсте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334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препознаје риму,  стих и строфу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лирској песми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5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*одређује ликове у  књижевноуметничко м тексту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*одређује главни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догађај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8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књижевноуметничко м тексту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15" w:right="359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одређује време и  место дешавања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радње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2" w:right="192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разликује лирску  од епске песме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одређује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59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карактеристичне  особине, осећања,  изглед и поступке  ликова као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њихове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односе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06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уочава везу међу  догађајима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разликује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приповедање од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дијалога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описивања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разуме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фигуративну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26" w:hanging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употребу језика у  књижевноуметничк ом тексту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20" w:right="221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тумачи особине,  понашање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6" w:right="375" w:firstLine="3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поступке ликова  позивајући се на  текст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5" w:lineRule="auto"/>
              <w:ind w:left="120" w:right="316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уочава узрочно последичне везе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6" w:right="226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међу догађајима у  тексту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26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тумачи идеје у  књижевноуметничк ом тексту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аргументује их</w:t>
            </w:r>
          </w:p>
        </w:tc>
      </w:tr>
      <w:tr w:rsidR="00F51E83" w:rsidRPr="0019237D" w:rsidTr="00811EE8">
        <w:trPr>
          <w:trHeight w:val="4820"/>
        </w:trPr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226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Култура изражавања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– усмено и писмено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изражавање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374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разуме дословно  значење текста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316" w:firstLine="1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одређује основну  тему текста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разликује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25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књижевноуметнички  од информативног  текста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72" w:firstLine="1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процењује садржај  текста на основу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1" w:right="130" w:firstLine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задатог критеријума * изводи једноставне  закључке на основу  текста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70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износи свој став о  садржају текста и  образлаже зашто му  се допада/ 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98" w:right="106" w:firstLine="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допада,због чега му  је занимљив/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незанимљив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82" w:firstLine="13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изводи сложеније  закључке на основу  текста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објашњава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82" w:firstLine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догађаје и поступке  ликова у тексту</w:t>
            </w:r>
          </w:p>
        </w:tc>
      </w:tr>
    </w:tbl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17"/>
        <w:gridCol w:w="2271"/>
        <w:gridCol w:w="2266"/>
        <w:gridCol w:w="2127"/>
        <w:gridCol w:w="2098"/>
      </w:tblGrid>
      <w:tr w:rsidR="00F51E83" w:rsidRPr="0019237D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СРПСКИ ЈЕЗИК</w:t>
            </w:r>
          </w:p>
        </w:tc>
      </w:tr>
      <w:tr w:rsidR="00F51E83" w:rsidRPr="0019237D" w:rsidTr="00811EE8">
        <w:trPr>
          <w:trHeight w:val="561"/>
        </w:trPr>
        <w:tc>
          <w:tcPr>
            <w:tcW w:w="16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79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Језик-граматика и правопис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19237D" w:rsidTr="00811EE8">
        <w:trPr>
          <w:trHeight w:val="8887"/>
        </w:trPr>
        <w:tc>
          <w:tcPr>
            <w:tcW w:w="16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4" w:right="370" w:firstLine="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препознаје врсте  речи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4" w:right="370" w:firstLine="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препознаје врсте  реченица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граматичке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категорије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30" w:right="365" w:hanging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променљивих речи * 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антонимију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синонимију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 w:right="431" w:firstLine="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познаје значење  речи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8" w:lineRule="auto"/>
              <w:ind w:left="117" w:right="249" w:firstLine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фразеолоизама који  се употребљавају у  свакодневној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Комуникацији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употребљава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велико слово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345" w:firstLine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користи скроман  фонд речи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правилно их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употребљава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*пише честитку,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позивницу,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разгледницу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подврсте речи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370" w:firstLine="12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препознаје лице,  број и род личних  заменица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граматичке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9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категорије глагола * препознаје субјекат  и глаголски предикат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одређује врсте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речи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94" w:firstLine="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одређује подврсте  речи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*одређује лице,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64" w:firstLine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број и род личних  заменица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*одређује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граматичке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0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категорије глагола *одређује субјекат  и глаголски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предикат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4" w:right="72" w:firstLine="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одређује реченице  различите по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комуникативној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0" w:right="229" w:hanging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функцији и облику * саставља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87" w:hanging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реченице различите  по комуникативној  функцији и облику * пише писмо и уме  да га адресира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291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именује врсте и  подврсте речи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88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промени  облик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3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променљивих речи  према задатом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критеријуму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пише јасним,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226" w:hanging="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потпуним и добро  обликованим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реченицама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користи богат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фонда речи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6" w:right="283" w:firstLine="1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прича на задату  тему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образлаже идеје * аргументује свој  став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</w:tbl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BE3EA6" w:rsidRPr="0019237D" w:rsidRDefault="00BE3EA6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E3EA6" w:rsidRPr="0019237D" w:rsidRDefault="00BE3EA6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E3EA6" w:rsidRPr="0019237D" w:rsidRDefault="00BE3EA6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A19C7" w:rsidRPr="0019237D" w:rsidRDefault="002A19C7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A2DD2" w:rsidRPr="0019237D" w:rsidRDefault="009A2DD2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A2DD2" w:rsidRPr="0019237D" w:rsidRDefault="009A2DD2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A2DD2" w:rsidRPr="0019237D" w:rsidRDefault="009A2DD2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A2DD2" w:rsidRPr="0019237D" w:rsidRDefault="009A2DD2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A2DD2" w:rsidRPr="0019237D" w:rsidRDefault="009A2DD2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E3EA6" w:rsidRPr="0019237D" w:rsidRDefault="00BE3EA6" w:rsidP="00BE3EA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lastRenderedPageBreak/>
        <w:t>ОЦЕЊИВАЊЕ ПИСМЕНИХ ЗАДАТАКА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Све писане провере знања треба писати </w:t>
      </w:r>
      <w:r w:rsidRPr="0019237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писаним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 словима </w:t>
      </w:r>
      <w:r w:rsidRPr="0019237D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читко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9237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уредно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3EA6" w:rsidRPr="0019237D" w:rsidRDefault="00BE3EA6" w:rsidP="00BE3E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1"/>
        <w:gridCol w:w="6817"/>
      </w:tblGrid>
      <w:tr w:rsidR="00BE3EA6" w:rsidRPr="0019237D" w:rsidTr="002A19C7">
        <w:trPr>
          <w:trHeight w:val="513"/>
        </w:trPr>
        <w:tc>
          <w:tcPr>
            <w:tcW w:w="2811" w:type="dxa"/>
            <w:shd w:val="clear" w:color="auto" w:fill="EDEDED"/>
          </w:tcPr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Оцена</w:t>
            </w:r>
          </w:p>
        </w:tc>
        <w:tc>
          <w:tcPr>
            <w:tcW w:w="6817" w:type="dxa"/>
            <w:shd w:val="clear" w:color="auto" w:fill="EDEDED"/>
          </w:tcPr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Критеријум за оцењивање</w:t>
            </w:r>
          </w:p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E3EA6" w:rsidRPr="0019237D" w:rsidTr="002A19C7">
        <w:trPr>
          <w:trHeight w:val="2293"/>
        </w:trPr>
        <w:tc>
          <w:tcPr>
            <w:tcW w:w="2811" w:type="dxa"/>
            <w:shd w:val="clear" w:color="auto" w:fill="auto"/>
            <w:vAlign w:val="center"/>
          </w:tcPr>
          <w:p w:rsidR="00BE3EA6" w:rsidRPr="0019237D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Одличан (5)</w:t>
            </w:r>
          </w:p>
          <w:p w:rsidR="00BE3EA6" w:rsidRPr="0019237D" w:rsidRDefault="00BE3EA6" w:rsidP="002A1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19237D" w:rsidRDefault="00BE3EA6" w:rsidP="002A19C7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E3EA6" w:rsidRPr="0019237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Издвојени су битни елементи; </w:t>
            </w:r>
          </w:p>
          <w:p w:rsidR="00BE3EA6" w:rsidRPr="0019237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Елементи су сложени у логичну, јасну и прегледну композицију, видљиве су релације међу елементима;</w:t>
            </w:r>
          </w:p>
          <w:p w:rsidR="00BE3EA6" w:rsidRPr="0019237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Изнети су јасни и аргументовани закључци; </w:t>
            </w:r>
          </w:p>
          <w:p w:rsidR="00BE3EA6" w:rsidRPr="0019237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Поткрепљивање примерима је јасно и довољно;</w:t>
            </w:r>
          </w:p>
          <w:p w:rsidR="00BE3EA6" w:rsidRPr="0019237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Коришћена су различита, адекватна средства представљања.</w:t>
            </w:r>
          </w:p>
          <w:p w:rsidR="00BE3EA6" w:rsidRPr="0019237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раду се не појављују правописне грешке.</w:t>
            </w:r>
          </w:p>
        </w:tc>
      </w:tr>
      <w:tr w:rsidR="00BE3EA6" w:rsidRPr="0019237D" w:rsidTr="002A19C7">
        <w:trPr>
          <w:trHeight w:val="2278"/>
        </w:trPr>
        <w:tc>
          <w:tcPr>
            <w:tcW w:w="2811" w:type="dxa"/>
            <w:shd w:val="clear" w:color="auto" w:fill="auto"/>
            <w:vAlign w:val="center"/>
          </w:tcPr>
          <w:p w:rsidR="00BE3EA6" w:rsidRPr="0019237D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Врло добар (4)</w:t>
            </w:r>
          </w:p>
          <w:p w:rsidR="00BE3EA6" w:rsidRPr="0019237D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Издвојена је већина битних елемената;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Елементи су сложени у композицију, али нису видљиве релације међу елементима;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Изнети су углавном јасни и аргументовани закључци;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Поткрепљивање примерима је углавном јасно и довољно;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Коришћена су адекватна средства представљања.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 је правописно коректан са малим одступањима.</w:t>
            </w:r>
          </w:p>
          <w:p w:rsidR="00BE3EA6" w:rsidRPr="0019237D" w:rsidRDefault="00BE3EA6" w:rsidP="002A19C7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E3EA6" w:rsidRPr="0019237D" w:rsidTr="002A19C7">
        <w:trPr>
          <w:trHeight w:val="2293"/>
        </w:trPr>
        <w:tc>
          <w:tcPr>
            <w:tcW w:w="2811" w:type="dxa"/>
            <w:shd w:val="clear" w:color="auto" w:fill="auto"/>
            <w:vAlign w:val="center"/>
          </w:tcPr>
          <w:p w:rsidR="00BE3EA6" w:rsidRPr="0019237D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Добар (3)</w:t>
            </w:r>
          </w:p>
          <w:p w:rsidR="00BE3EA6" w:rsidRPr="0019237D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19237D" w:rsidRDefault="00BE3EA6" w:rsidP="002A19C7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Издвојени су неки битни елементи;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Композиција није јасна и потпуна, изостају релације међу елементима;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Изнети су углавном јасни и аргументовани закључци;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Поткрепљивање примерима је недовољно или нејасно;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Средства представљања нису јасно и тачно коришћена.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раду се издвајају типичне правописне грешке.</w:t>
            </w:r>
          </w:p>
          <w:p w:rsidR="00BE3EA6" w:rsidRPr="0019237D" w:rsidRDefault="00BE3EA6" w:rsidP="002A19C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3EA6" w:rsidRPr="0019237D" w:rsidTr="002A19C7">
        <w:trPr>
          <w:trHeight w:val="2278"/>
        </w:trPr>
        <w:tc>
          <w:tcPr>
            <w:tcW w:w="2811" w:type="dxa"/>
            <w:shd w:val="clear" w:color="auto" w:fill="auto"/>
            <w:vAlign w:val="center"/>
          </w:tcPr>
          <w:p w:rsidR="00BE3EA6" w:rsidRPr="0019237D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Довољан (2)</w:t>
            </w:r>
          </w:p>
          <w:p w:rsidR="00BE3EA6" w:rsidRPr="0019237D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19237D" w:rsidRDefault="00BE3EA6" w:rsidP="002A19C7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Издвојени су само основни елементи;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Композиција је нејасна и непотпуна, изостају релације    </w:t>
            </w:r>
          </w:p>
          <w:p w:rsidR="00BE3EA6" w:rsidRPr="0019237D" w:rsidRDefault="00BE3EA6" w:rsidP="002A19C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међу елементима; нису изнети закључци;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Није поткрепљено примерима; 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Средства представљања нису коришћена.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раду се уочава да је правописна норма само делимично савладана.</w:t>
            </w:r>
          </w:p>
          <w:p w:rsidR="00BE3EA6" w:rsidRPr="0019237D" w:rsidRDefault="00BE3EA6" w:rsidP="002A19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EA6" w:rsidRPr="0019237D" w:rsidTr="002A19C7">
        <w:trPr>
          <w:trHeight w:val="1026"/>
        </w:trPr>
        <w:tc>
          <w:tcPr>
            <w:tcW w:w="2811" w:type="dxa"/>
            <w:shd w:val="clear" w:color="auto" w:fill="auto"/>
            <w:vAlign w:val="center"/>
          </w:tcPr>
          <w:p w:rsidR="00BE3EA6" w:rsidRPr="0019237D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Недовољан (1)</w:t>
            </w:r>
          </w:p>
        </w:tc>
        <w:tc>
          <w:tcPr>
            <w:tcW w:w="6817" w:type="dxa"/>
            <w:shd w:val="clear" w:color="auto" w:fill="auto"/>
          </w:tcPr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Задатак не говори о задатој теми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Неуредан и непотпун рад без реченица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Композиција не постоји</w:t>
            </w:r>
          </w:p>
          <w:p w:rsidR="00BE3EA6" w:rsidRPr="0019237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3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 показује да правописна норма није савладана.</w:t>
            </w:r>
          </w:p>
        </w:tc>
      </w:tr>
    </w:tbl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 w:rsidP="002A19C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19C7" w:rsidRPr="0019237D" w:rsidRDefault="002A19C7" w:rsidP="002A19C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</w:p>
    <w:p w:rsidR="002A19C7" w:rsidRPr="0019237D" w:rsidRDefault="002A19C7" w:rsidP="002A19C7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</w:p>
    <w:p w:rsidR="002A19C7" w:rsidRPr="0019237D" w:rsidRDefault="002A19C7" w:rsidP="002A19C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19C7" w:rsidRPr="0019237D" w:rsidRDefault="002A19C7" w:rsidP="002A19C7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>У току школске године из Математике ће се оцењивати:</w:t>
      </w:r>
    </w:p>
    <w:p w:rsidR="002A19C7" w:rsidRPr="0019237D" w:rsidRDefault="002A19C7" w:rsidP="002A19C7">
      <w:pPr>
        <w:pStyle w:val="ListParagraph"/>
        <w:numPr>
          <w:ilvl w:val="0"/>
          <w:numId w:val="14"/>
        </w:numPr>
        <w:jc w:val="both"/>
      </w:pPr>
      <w:r w:rsidRPr="0019237D">
        <w:t>Усмени одговори ученика;</w:t>
      </w:r>
    </w:p>
    <w:p w:rsidR="002A19C7" w:rsidRPr="0019237D" w:rsidRDefault="002A19C7" w:rsidP="002A19C7">
      <w:pPr>
        <w:pStyle w:val="ListParagraph"/>
        <w:numPr>
          <w:ilvl w:val="0"/>
          <w:numId w:val="14"/>
        </w:numPr>
        <w:jc w:val="both"/>
      </w:pPr>
      <w:r w:rsidRPr="0019237D">
        <w:t>Контролни задаци/вежбе (после сваке теме/области)</w:t>
      </w:r>
      <w:r w:rsidRPr="0019237D">
        <w:rPr>
          <w:lang w:val="ru-RU"/>
        </w:rPr>
        <w:t>;</w:t>
      </w:r>
    </w:p>
    <w:p w:rsidR="002A19C7" w:rsidRPr="0019237D" w:rsidRDefault="002A19C7" w:rsidP="002A19C7">
      <w:pPr>
        <w:pStyle w:val="ListParagraph"/>
        <w:numPr>
          <w:ilvl w:val="0"/>
          <w:numId w:val="14"/>
        </w:numPr>
        <w:jc w:val="both"/>
      </w:pPr>
      <w:r w:rsidRPr="0019237D">
        <w:t>Писмени задаци (4 писмена задатка, у сваком класификационом периоду по један)</w:t>
      </w:r>
      <w:r w:rsidRPr="0019237D">
        <w:rPr>
          <w:lang w:val="ru-RU"/>
        </w:rPr>
        <w:t>;</w:t>
      </w:r>
    </w:p>
    <w:p w:rsidR="002A19C7" w:rsidRPr="0019237D" w:rsidRDefault="002A19C7" w:rsidP="002A19C7">
      <w:pPr>
        <w:pStyle w:val="ListParagraph"/>
        <w:numPr>
          <w:ilvl w:val="0"/>
          <w:numId w:val="14"/>
        </w:numPr>
        <w:jc w:val="both"/>
      </w:pPr>
      <w:r w:rsidRPr="0019237D">
        <w:t>Домаћи задаци;</w:t>
      </w:r>
    </w:p>
    <w:p w:rsidR="002A19C7" w:rsidRPr="0019237D" w:rsidRDefault="002A19C7" w:rsidP="002A19C7">
      <w:pPr>
        <w:pStyle w:val="ListParagraph"/>
        <w:numPr>
          <w:ilvl w:val="0"/>
          <w:numId w:val="14"/>
        </w:numPr>
        <w:jc w:val="both"/>
      </w:pPr>
      <w:r w:rsidRPr="0019237D">
        <w:t>Активности и ангажовање на часу, однос према раду, учешће у различитим облицима групног рада</w:t>
      </w:r>
      <w:r w:rsidRPr="0019237D">
        <w:rPr>
          <w:lang w:val="ru-RU"/>
        </w:rPr>
        <w:t>.</w:t>
      </w:r>
    </w:p>
    <w:p w:rsidR="002A19C7" w:rsidRPr="0019237D" w:rsidRDefault="002A19C7" w:rsidP="002A19C7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37D">
        <w:rPr>
          <w:rFonts w:ascii="Times New Roman" w:hAnsi="Times New Roman" w:cs="Times New Roman"/>
          <w:bCs/>
          <w:sz w:val="24"/>
          <w:szCs w:val="24"/>
        </w:rPr>
        <w:t>Број оцена по полугодишту је најмање 4.</w:t>
      </w: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78"/>
        <w:gridCol w:w="2410"/>
        <w:gridCol w:w="2266"/>
        <w:gridCol w:w="2127"/>
        <w:gridCol w:w="2098"/>
      </w:tblGrid>
      <w:tr w:rsidR="00F51E83" w:rsidRPr="0019237D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F51E83" w:rsidRPr="0019237D" w:rsidTr="00811EE8">
        <w:trPr>
          <w:trHeight w:val="561"/>
        </w:trPr>
        <w:tc>
          <w:tcPr>
            <w:tcW w:w="14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40" w:lineRule="auto"/>
              <w:ind w:left="175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Скуп природних бројева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19237D" w:rsidTr="00811EE8">
        <w:trPr>
          <w:trHeight w:val="4566"/>
        </w:trPr>
        <w:tc>
          <w:tcPr>
            <w:tcW w:w="1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52" w:firstLine="13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Чита и пише бројева  у декадном бројевном  систему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*Записује и чита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разломке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20" w:firstLine="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*користи одговарајуће  термине везане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0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разломке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основу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текста правилно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постави израз са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411" w:hanging="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једном рачунском  операцијом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решава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једначине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58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израчуна  половину, четврину и  десетину неке целине * Примењује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9" w:right="100" w:firstLine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упзнатиа својстава  рачунских операција  при трансформисању  израза и код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26" w:right="167" w:hanging="1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рачунских олакшица </w:t>
            </w: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*упоређује разломке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53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* рачуна вредност  израза с највише  две операције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одреди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решења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неједначине са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77" w:hanging="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једном операцијом * уме да израчуна н  –ти део неке целине  и обрнуто,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упоређујући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разломке облика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1/н (н≤10)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*разврстава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разломке према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задатим критериума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решава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сложеније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86" w:firstLine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проблемске задатке  дате у текстуалној  форми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left="118" w:right="91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зна да израчунава  део а/б (б≤10, а</w:t>
            </w:r>
            <w:r w:rsidRPr="00192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</w:t>
            </w: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б )  неке целине и то  користи у задацима * уме да решава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задатке са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разломцима</w:t>
            </w:r>
          </w:p>
        </w:tc>
      </w:tr>
      <w:tr w:rsidR="00F51E83" w:rsidRPr="0019237D" w:rsidTr="00811EE8">
        <w:trPr>
          <w:trHeight w:val="2679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40" w:lineRule="auto"/>
              <w:ind w:left="179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Мере и мерење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39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зна коју јединицу  мере да употреби за  мерење дужине, а коју  за површину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216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претвара јединице  за мерење из веће у  мање и обрнуто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25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*претвара јединице  за мере које су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20" w:right="28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изражене из више  мера у једну меру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*уме да решава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задатке са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јединицама мере</w:t>
            </w:r>
          </w:p>
        </w:tc>
      </w:tr>
      <w:tr w:rsidR="00F51E83" w:rsidRPr="0019237D" w:rsidTr="00811EE8">
        <w:trPr>
          <w:trHeight w:val="3807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240" w:lineRule="auto"/>
              <w:ind w:left="179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Површина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*зна образац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израчунавање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површине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правоугаоника,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квадрата, квадра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коцке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84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препознаје мрежу  модела коцке и квадра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47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Рачуна површине  правоугаоника,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3" w:right="47" w:firstLine="21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квадрата, квадра и  коцке када су подаци  дати у истим мерним  јединицама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Решава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132" w:hanging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текстуалне задатаке где се тражи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израчунавање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површине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правоугаоника,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квадрата, квадра и  коцке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0" w:right="278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израчуна  површину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4" w:right="159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сложених фигура у  равни када су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подаци дати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истим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мерним </w:t>
            </w: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>јединицама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66" w:firstLine="13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* Решава сложеније  текстуалне задатаке где се тражи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израчунавање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површине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правоугаоника,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9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квадрата, квадра и  коцке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0" w:right="249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израчуна  површину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4" w:right="130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сложених фигура у  равни </w:t>
            </w:r>
          </w:p>
        </w:tc>
      </w:tr>
    </w:tbl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 w:rsidP="002A19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eastAsia="FranklinGothicMedium" w:hAnsi="Times New Roman" w:cs="Times New Roman"/>
          <w:b/>
          <w:sz w:val="24"/>
          <w:szCs w:val="24"/>
          <w:lang w:val="ru-RU"/>
        </w:rPr>
        <w:t>Домаћи задаци</w:t>
      </w:r>
      <w:r w:rsidRPr="0019237D">
        <w:rPr>
          <w:rFonts w:ascii="Times New Roman" w:eastAsia="FranklinGothicMedium" w:hAnsi="Times New Roman" w:cs="Times New Roman"/>
          <w:sz w:val="24"/>
          <w:szCs w:val="24"/>
          <w:lang w:val="ru-RU"/>
        </w:rPr>
        <w:t xml:space="preserve"> су веома значајни облик проверавања ученичких знања и умења у настави математике. Задају се углавном после сваког наставног часа без обзира да ли је он час стицања нових знања или час увежбавања и имају за циљ да ученици самосталним радом додатно увежбају наставне садржаје који су рађени на часовима.</w:t>
      </w:r>
    </w:p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A19C7" w:rsidRPr="0019237D" w:rsidRDefault="002A19C7" w:rsidP="002A19C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>ПРИРОДА И ДРУШТВО</w:t>
      </w:r>
    </w:p>
    <w:p w:rsidR="002A19C7" w:rsidRPr="0019237D" w:rsidRDefault="002A19C7" w:rsidP="002A19C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7" w:rsidRPr="0019237D" w:rsidRDefault="002A19C7" w:rsidP="002A19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Ученици 4. разреда се из предмета </w:t>
      </w:r>
      <w:r w:rsidRPr="001923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Природа и друштво </w:t>
      </w:r>
      <w:r w:rsidRPr="00192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оцењују на три начина: </w:t>
      </w:r>
    </w:p>
    <w:p w:rsidR="002A19C7" w:rsidRPr="0019237D" w:rsidRDefault="002A19C7" w:rsidP="002A19C7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писмено (после сваке теме);</w:t>
      </w:r>
    </w:p>
    <w:p w:rsidR="002A19C7" w:rsidRPr="0019237D" w:rsidRDefault="002A19C7" w:rsidP="002A19C7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усмено; </w:t>
      </w:r>
    </w:p>
    <w:p w:rsidR="002A19C7" w:rsidRPr="0019237D" w:rsidRDefault="002A19C7" w:rsidP="002A19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на основу активности на часу – самостални практични рад ученика</w:t>
      </w:r>
    </w:p>
    <w:p w:rsidR="002A19C7" w:rsidRPr="0019237D" w:rsidRDefault="002A19C7" w:rsidP="002A19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ангажовање и </w:t>
      </w:r>
      <w:r w:rsidR="00EC2133" w:rsidRPr="001923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 домаћих задатака</w:t>
      </w:r>
    </w:p>
    <w:p w:rsidR="002A19C7" w:rsidRPr="0019237D" w:rsidRDefault="002A19C7" w:rsidP="002A19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3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Број оцена по полугодишту је  најмање 4.  </w:t>
      </w:r>
    </w:p>
    <w:p w:rsidR="002A19C7" w:rsidRPr="0019237D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78"/>
        <w:gridCol w:w="2266"/>
        <w:gridCol w:w="2410"/>
        <w:gridCol w:w="2127"/>
        <w:gridCol w:w="2098"/>
      </w:tblGrid>
      <w:tr w:rsidR="00F51E83" w:rsidRPr="0019237D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ПРИРОДА И ДРУШТВО</w:t>
            </w:r>
          </w:p>
        </w:tc>
      </w:tr>
      <w:tr w:rsidR="00F51E83" w:rsidRPr="0019237D" w:rsidTr="00811EE8">
        <w:trPr>
          <w:trHeight w:val="561"/>
        </w:trPr>
        <w:tc>
          <w:tcPr>
            <w:tcW w:w="14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Моја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домовина,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део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19237D" w:rsidTr="00811EE8">
        <w:trPr>
          <w:trHeight w:val="2036"/>
        </w:trPr>
        <w:tc>
          <w:tcPr>
            <w:tcW w:w="1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33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познаје географски  положај и основне  одреднице државе  Србије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зна географски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положај и основне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одреднице државе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Србије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2" w:right="374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пронађе  основне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информације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 w:right="259" w:hanging="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географској карти  Србије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чита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6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географску карту  примењујући знања  о странама света и  значењу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картографских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знакова</w:t>
            </w:r>
          </w:p>
        </w:tc>
      </w:tr>
      <w:tr w:rsidR="00F51E83" w:rsidRPr="0019237D" w:rsidTr="00811EE8">
        <w:trPr>
          <w:trHeight w:val="2678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63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Сусрет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63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са природом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71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зна шта је добробит  животиња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30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разликује станишта  према условима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живота и живим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бићима у њима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01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разуме међусобну  зависност живих  бића у животној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заједници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разуме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4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повезаност живе и  неживе природе на  мање очигледним  примерима</w:t>
            </w:r>
          </w:p>
        </w:tc>
      </w:tr>
      <w:tr w:rsidR="00F51E83" w:rsidRPr="0019237D" w:rsidTr="00811EE8">
        <w:trPr>
          <w:trHeight w:val="3269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Истражујем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природне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појаве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412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уме да препозна  кретање тела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различитим појавама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29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разликује промене  материјала при којима  настају други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материјали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105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разликује материјале  који су добри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3" w:right="145" w:hanging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проводници топлоте и  електрицитета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зна да кретање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187" w:hanging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тела зависиод силе  која на њега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делује,врсте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6" w:right="327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подлоге и облика  тела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зна промене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материјала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зна да својства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6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материјала одређују  њихову употребу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144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примењује знање  о променама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материјала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5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објашњење појава у  свом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окружењу</w:t>
            </w:r>
          </w:p>
        </w:tc>
      </w:tr>
      <w:tr w:rsidR="00F51E83" w:rsidRPr="0019237D" w:rsidTr="00811EE8">
        <w:trPr>
          <w:trHeight w:val="3971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166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Материјали,производња и потрошња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80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набраја које људске  делатности постоје и  зна њихову улогу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96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разликује обновљиве  и необновљиве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природне ресурсе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11" w:firstLine="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зна која су права  и обавезе чланова у  различитим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друштвеним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групама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2" w:right="341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зна поступке за  очување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унапређивање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8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људског здравља * зна који су главни  извори опасности  по здравље и живот  људи и основне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мере заштите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153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разуме еколошку  оправданост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употребе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обновљивих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ресурса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рационалног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коришћења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необновљивих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ресурса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разуме да се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права и обавазе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чланова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201" w:hanging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друштвених група  међусобно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допуњују</w:t>
            </w:r>
          </w:p>
        </w:tc>
      </w:tr>
    </w:tbl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811EE8" w:rsidRPr="0019237D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289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8"/>
        <w:gridCol w:w="2266"/>
        <w:gridCol w:w="2410"/>
        <w:gridCol w:w="2127"/>
        <w:gridCol w:w="2098"/>
      </w:tblGrid>
      <w:tr w:rsidR="00F51E83" w:rsidRPr="0019237D" w:rsidTr="00811EE8">
        <w:trPr>
          <w:trHeight w:val="379"/>
        </w:trPr>
        <w:tc>
          <w:tcPr>
            <w:tcW w:w="1028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ПРИРОДА И ДРУШТВО</w:t>
            </w:r>
          </w:p>
        </w:tc>
      </w:tr>
      <w:tr w:rsidR="00F51E83" w:rsidRPr="0019237D" w:rsidTr="00811EE8">
        <w:trPr>
          <w:trHeight w:val="561"/>
        </w:trPr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3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Осврт у назад, прошлост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19237D" w:rsidTr="00811EE8">
        <w:trPr>
          <w:trHeight w:val="3298"/>
        </w:trPr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5" w:right="111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препознаје основна  културна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09" w:right="196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друштвена обележја  различитих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5" w:right="201" w:hanging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историјских периода * препознаје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основу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карактеристичних  историјских извора о  ком периоду или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личности је реч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зна најважније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догађаје, појаве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личности из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прошлости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зна основне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информације о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начину живота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људи у прошлости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зна шта 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 w:right="211" w:firstLine="21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претходило, а шта  је уследило након  важних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историјских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догађаја и појава</w:t>
            </w:r>
          </w:p>
        </w:tc>
      </w:tr>
    </w:tbl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lastRenderedPageBreak/>
        <w:t>ЛИКОВНА КУЛТУРА</w:t>
      </w:r>
    </w:p>
    <w:p w:rsidR="00EC2133" w:rsidRPr="0019237D" w:rsidRDefault="00EC2133" w:rsidP="00EC2133">
      <w:pPr>
        <w:pStyle w:val="NormalWeb"/>
        <w:jc w:val="both"/>
        <w:rPr>
          <w:b/>
          <w:bCs/>
          <w:lang w:val="ru-RU"/>
        </w:rPr>
      </w:pPr>
      <w:r w:rsidRPr="0019237D">
        <w:rPr>
          <w:b/>
          <w:bCs/>
          <w:lang w:val="ru-RU"/>
        </w:rPr>
        <w:t xml:space="preserve">Број оцена по полугодишту је најмање 4. </w:t>
      </w:r>
    </w:p>
    <w:p w:rsidR="00EC2133" w:rsidRPr="0019237D" w:rsidRDefault="00EC2133" w:rsidP="00EC2133">
      <w:pPr>
        <w:pStyle w:val="NormalWeb"/>
        <w:jc w:val="both"/>
        <w:rPr>
          <w:lang w:val="ru-RU"/>
        </w:rPr>
      </w:pPr>
      <w:r w:rsidRPr="0019237D">
        <w:rPr>
          <w:lang w:val="ru-RU"/>
        </w:rPr>
        <w:t>Уколико ученик нема развијен ликовни таленат, узима се у обзир његова активност на часу, ангажовање, редовно доношење прибора и однос према предмету.</w:t>
      </w: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 xml:space="preserve">На сваком часу наставник прозива ученике и води евиденцију о њиховим прибору за рад и радовима. </w:t>
      </w: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 xml:space="preserve">За три узастопно неурађена/недовршена рада и немање прибора за рад ученик добија недовољну оцену. </w:t>
      </w: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>Пошто се часови ликовне културе одржавају једном недељно, то значи да ученик није радио три недеље заредом. Ученик слабу оцену може да поправи ако покаже да даље континуирано ради.</w:t>
      </w: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 xml:space="preserve">- На висину оцене утичу следећи сегменти: оствареност задатка, оригиналност решења, коришћење техника, адаптибилност и креативне импровизације, вербално изражавање ученика у дискусијама естетске анализе, повезивање садржаја са свакодневним животом, препознавање ликовних елемената у уметничким делима, активност на часу, додатна знања и примена на часовима, степен личног развоја, одговорност према предмету, материјални и социјални услови у којима учи и ствара ученик. </w:t>
      </w: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>-  Неће се позитивно оцењивати кампањски рад. То значи да ученик не би требало себи да дозволи гомилу минуса, а потом да доноси одрађене задатке (најчешће урађене код куће) очекујући високу позитивну оцену. Наставник прати активност ученика током целе школске године и овакво понашање, под изговором да се поседују радови ван рокова оцењивања, нису прихватљиви.</w:t>
      </w: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 xml:space="preserve">- Ученик који је предао туђи рад, рад који је одрадио родитељ и сл., биће опоменут. Уколико се таква пракса настави, биће оцењен недовољном оценом. </w:t>
      </w:r>
    </w:p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27"/>
        <w:gridCol w:w="2126"/>
        <w:gridCol w:w="2416"/>
        <w:gridCol w:w="2127"/>
        <w:gridCol w:w="2098"/>
      </w:tblGrid>
      <w:tr w:rsidR="00F51E83" w:rsidRPr="0019237D" w:rsidTr="00811EE8">
        <w:trPr>
          <w:trHeight w:val="379"/>
        </w:trPr>
        <w:tc>
          <w:tcPr>
            <w:tcW w:w="102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ЛИКОВНА КУЛТУРА</w:t>
            </w:r>
          </w:p>
        </w:tc>
      </w:tr>
      <w:tr w:rsidR="00F51E83" w:rsidRPr="0019237D" w:rsidTr="00811EE8">
        <w:trPr>
          <w:trHeight w:val="561"/>
        </w:trPr>
        <w:tc>
          <w:tcPr>
            <w:tcW w:w="15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КОЛАЖ,ФРОТАЖ, ДЕКОЛАЖ,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АСАМБЛАЖ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19237D" w:rsidTr="00811EE8">
        <w:trPr>
          <w:trHeight w:val="1742"/>
        </w:trPr>
        <w:tc>
          <w:tcPr>
            <w:tcW w:w="15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прибор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96" w:firstLine="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*зна да својим речима  објасни технике: колаж,  деколаж, фротаж,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асамблаж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самостално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преобликује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материјал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 w:right="269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прилагођава задатој  теми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маштовито,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6" w:hanging="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јединствено користи  разне материјале за  компоновање,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креативно доради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8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или преобликује </w:t>
            </w: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>неки  предмет</w:t>
            </w:r>
          </w:p>
        </w:tc>
      </w:tr>
      <w:tr w:rsidR="00F51E83" w:rsidRPr="0019237D" w:rsidTr="00811EE8">
        <w:trPr>
          <w:trHeight w:val="2137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ВЕЗИВАЊЕ ОБЛИКА У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ТРОДИМЕНЗИОНАЛНОМ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ПРОСТОРУ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прибор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83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ученик уз подстицај  уочава и представља  облике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тродимензионалном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простору у равни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*самостално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85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представља облике у  тродимензионалном  простору у равни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** маштовито,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јединствено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51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представља облике у  тродимензионалном  простору у равни</w:t>
            </w:r>
          </w:p>
        </w:tc>
      </w:tr>
      <w:tr w:rsidR="00F51E83" w:rsidRPr="0019237D" w:rsidTr="00811EE8">
        <w:trPr>
          <w:trHeight w:val="1430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5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6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СЛИКАРСКИ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МАТЕРИЈАЛИ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И ТЕХНИКЕ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прибор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*набраја сликарске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42" w:hanging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технике акварел технике  и темпера боја, као и  пастелних боја и креда у  боји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08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самостално користи  материјал и технике  на задатој теми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маштовито,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6" w:hanging="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јединствено користи  разне материјале и  технике , креативно  завршава свој рад</w:t>
            </w:r>
          </w:p>
        </w:tc>
      </w:tr>
      <w:tr w:rsidR="00F51E83" w:rsidRPr="0019237D" w:rsidTr="00811EE8">
        <w:trPr>
          <w:trHeight w:val="1536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5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ОСНОВНЕ И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5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ИЗВЕДЕНЕ БОЈЕ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55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прибор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96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*зна да наброји основне  и изведене боје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самостално се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ликовно изражава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основном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изведеном бојом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креативно,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38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маштовито ствара  композицију</w:t>
            </w:r>
          </w:p>
        </w:tc>
      </w:tr>
      <w:tr w:rsidR="00F51E83" w:rsidRPr="0019237D" w:rsidTr="00811EE8">
        <w:trPr>
          <w:trHeight w:val="2280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ЛИНИЈА,ПОВРШИНА,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ВОЛУМЕН,БОЈА,ПРОСТОР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прибор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40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*зна шта је површина,  волумен, боја, простор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самостално се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ликовно изражава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бојом, цртом,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30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површином, тоном,  волуненом или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простором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креативно,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15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маштовито ствара  композицију линија, површина, простора,  волумена и боја</w:t>
            </w:r>
          </w:p>
        </w:tc>
      </w:tr>
      <w:tr w:rsidR="00F51E83" w:rsidRPr="0019237D" w:rsidTr="00811EE8">
        <w:trPr>
          <w:trHeight w:val="1982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АМБИЈЕНТ-СЦЕНСКИ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ПРОСТОР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прибор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прави једноставне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7" w:right="24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лутке и маске на задату  тему уз сугестије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340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самостално прави лутке и маске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задату тему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маштовито,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креативно,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оригинално прави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лутке, маске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костиме</w:t>
            </w:r>
          </w:p>
        </w:tc>
      </w:tr>
    </w:tbl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C2133" w:rsidRPr="0019237D" w:rsidRDefault="00EC21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C2133" w:rsidRPr="0019237D" w:rsidRDefault="00EC21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C2133" w:rsidRPr="0019237D" w:rsidRDefault="00EC21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</w:rPr>
        <w:t>МУЗИЧКА КУЛТУРА</w:t>
      </w:r>
    </w:p>
    <w:p w:rsidR="00EC2133" w:rsidRPr="0019237D" w:rsidRDefault="00EC2133" w:rsidP="00EC21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pStyle w:val="NormalWeb"/>
        <w:jc w:val="both"/>
        <w:rPr>
          <w:lang w:val="ru-RU"/>
        </w:rPr>
      </w:pPr>
      <w:r w:rsidRPr="0019237D">
        <w:rPr>
          <w:lang w:val="ru-RU"/>
        </w:rPr>
        <w:t xml:space="preserve">Ученик треба да има најмање 2 бројчане оцене у полугодишту. </w:t>
      </w:r>
    </w:p>
    <w:p w:rsidR="00EC2133" w:rsidRPr="0019237D" w:rsidRDefault="00EC2133" w:rsidP="00EC2133">
      <w:pPr>
        <w:pStyle w:val="NormalWeb"/>
        <w:jc w:val="both"/>
        <w:rPr>
          <w:lang w:val="ru-RU"/>
        </w:rPr>
      </w:pPr>
      <w:r w:rsidRPr="0019237D">
        <w:rPr>
          <w:lang w:val="ru-RU"/>
        </w:rPr>
        <w:t>Следеће категорије се оцењују посебно, а све заједно чине закључну оцену.</w:t>
      </w:r>
    </w:p>
    <w:p w:rsidR="00EC2133" w:rsidRPr="0019237D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Оцењивање ученика на часовима музичке културе спроводи се усменим путем и практично кроз свирање и певање</w:t>
      </w:r>
    </w:p>
    <w:p w:rsidR="00EC2133" w:rsidRPr="0019237D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9237D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Формативно оцењивање</w:t>
      </w: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 ученик има најмање два пута у току полугодишта. </w:t>
      </w: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Оцењивање није искључиво везано за оцену музичких способности већ и у функцији награде за интересовање, активност и љубав према музици. Сваки ученик се приликом оцењивања извођења музике оцењује спрам својих могућности али и спрам личног залагања, труда, рада и активности на часу. На часу се индиректно оцењује и вреднује доношење прибора за рад, понашање и дисциплина ученика на часу, помоћ осталим ученицима приликом израде неког задатка, активност и труд. </w:t>
      </w:r>
    </w:p>
    <w:p w:rsidR="00EC2133" w:rsidRPr="0019237D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2133" w:rsidRPr="0019237D" w:rsidRDefault="00EC21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30"/>
        <w:gridCol w:w="2123"/>
        <w:gridCol w:w="2416"/>
        <w:gridCol w:w="2127"/>
        <w:gridCol w:w="2098"/>
      </w:tblGrid>
      <w:tr w:rsidR="00F51E83" w:rsidRPr="0019237D" w:rsidTr="00811EE8">
        <w:trPr>
          <w:trHeight w:val="379"/>
        </w:trPr>
        <w:tc>
          <w:tcPr>
            <w:tcW w:w="102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МУЗИЧКА КУЛТУРА</w:t>
            </w:r>
          </w:p>
        </w:tc>
      </w:tr>
      <w:tr w:rsidR="00F51E83" w:rsidRPr="0019237D" w:rsidTr="00A85DCE">
        <w:trPr>
          <w:trHeight w:val="561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DCE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Times New Roman" w:eastAsia="Corsiva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Corsiva" w:hAnsi="Times New Roman" w:cs="Times New Roman"/>
                <w:b/>
                <w:sz w:val="24"/>
                <w:szCs w:val="24"/>
              </w:rPr>
              <w:t>ИЗВОЂЕЊЕ МУЗИКЕ</w:t>
            </w:r>
          </w:p>
          <w:p w:rsidR="00A85DCE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Times New Roman" w:eastAsia="Corsiva" w:hAnsi="Times New Roman" w:cs="Times New Roman"/>
                <w:b/>
                <w:i/>
                <w:sz w:val="24"/>
                <w:szCs w:val="24"/>
              </w:rPr>
            </w:pPr>
            <w:r w:rsidRPr="0019237D">
              <w:rPr>
                <w:rFonts w:ascii="Times New Roman" w:eastAsia="Corsiva" w:hAnsi="Times New Roman" w:cs="Times New Roman"/>
                <w:b/>
                <w:i/>
                <w:sz w:val="24"/>
                <w:szCs w:val="24"/>
              </w:rPr>
              <w:lastRenderedPageBreak/>
              <w:t>А)ПЕВАЊЕ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Times New Roman" w:eastAsia="Corsiva" w:hAnsi="Times New Roman" w:cs="Times New Roman"/>
                <w:i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Corsiva" w:hAnsi="Times New Roman" w:cs="Times New Roman"/>
                <w:b/>
                <w:i/>
                <w:sz w:val="24"/>
                <w:szCs w:val="24"/>
              </w:rPr>
              <w:t>Б)СВИРАЊЕ</w:t>
            </w:r>
            <w:r w:rsidRPr="0019237D">
              <w:rPr>
                <w:rFonts w:ascii="Times New Roman" w:eastAsia="Corsiva" w:hAnsi="Times New Roman" w:cs="Times New Roman"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19237D" w:rsidTr="00A85DCE">
        <w:trPr>
          <w:trHeight w:val="2117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Ученик :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2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-пева песме по слуху - пева песме по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сопственом избору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Ученик зна да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7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пева једноставне музичке  моделе као звучну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3" w:lineRule="auto"/>
              <w:ind w:left="120" w:right="38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припрему за поставку  музичке писмености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 w:right="67" w:firstLine="9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Ученик зна да свира  пратњу за бројалице и  песме на дечијим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0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ритмичким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инструментима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Ученик зна да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свира једноставне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песме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мелодијским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инструментима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Орфовог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инструментарија</w:t>
            </w:r>
          </w:p>
        </w:tc>
      </w:tr>
      <w:tr w:rsidR="00F51E83" w:rsidRPr="0019237D" w:rsidTr="00A85DCE">
        <w:trPr>
          <w:trHeight w:val="2323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3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СЛУШАЊЕ МУЗИКЕ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Ученик :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-препозна неке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инструменте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одређеним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композицијама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76" w:firstLine="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-разликује народну и  уметничку музику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Ученик 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различита темпа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динамику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Ученик: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75" w:firstLine="6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-препознаје резличите  тонске боје (гласове и  инструменте)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- 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09" w:right="288" w:firstLine="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композицију коју је  раније слушао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основу одломака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*Ученик уочава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препознаје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153" w:hanging="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динамичке разлике у  слушаним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композицијама</w:t>
            </w:r>
          </w:p>
        </w:tc>
      </w:tr>
      <w:tr w:rsidR="00F51E83" w:rsidRPr="0019237D" w:rsidTr="00A85DCE">
        <w:trPr>
          <w:trHeight w:val="3898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3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СТВАРАЊЕ МУЗИКЕ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34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*Ученик се труди и  покушава да понови  осмишљене покрете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339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*Ученик понавља већ  осмишљен покрет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05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*Ученик самостално  креира покрет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*Ученик: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33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користи различите  изворе звука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креирање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9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једноставних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2" w:lineRule="auto"/>
              <w:ind w:left="117" w:right="109" w:hanging="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ритмичких и звучних  ефеката као пратња  за бројалице, песме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243" w:lineRule="auto"/>
              <w:ind w:left="119" w:right="263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-самостално креира  кореографију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-осмишљава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2" w:lineRule="auto"/>
              <w:ind w:left="116" w:right="302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мелодију на задати  текст</w:t>
            </w:r>
          </w:p>
        </w:tc>
      </w:tr>
    </w:tbl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ФИЗИЧКО И ЗДРАВСТВЕНО </w:t>
      </w:r>
      <w:r w:rsidRPr="0019237D">
        <w:rPr>
          <w:rFonts w:ascii="Times New Roman" w:hAnsi="Times New Roman" w:cs="Times New Roman"/>
          <w:b/>
          <w:sz w:val="24"/>
          <w:szCs w:val="24"/>
        </w:rPr>
        <w:t>ВАСПИТАЊЕ</w:t>
      </w: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>Ученик добија оцену на основу следећих елемената:</w:t>
      </w:r>
    </w:p>
    <w:p w:rsidR="00EC2133" w:rsidRPr="0019237D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>1. Активност и однос ученика према физичком васпитању  – 2 оцене;</w:t>
      </w:r>
    </w:p>
    <w:p w:rsidR="00EC2133" w:rsidRPr="0019237D" w:rsidRDefault="00EC2133" w:rsidP="00EC213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 xml:space="preserve">2.  Достигнуће савладаних вештина   – 2 оцене </w:t>
      </w:r>
    </w:p>
    <w:p w:rsidR="00EC2133" w:rsidRPr="0019237D" w:rsidRDefault="00EC2133" w:rsidP="00EC213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>3. Приказ једног од усвојених комплекса вежби обликовања – достигнут ниво постигнућа моторичих знања, умења и навика (напредак у усавршавању технике), 2 оцене;</w:t>
      </w:r>
    </w:p>
    <w:p w:rsidR="00EC2133" w:rsidRPr="0019237D" w:rsidRDefault="00EC2133" w:rsidP="00EC213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  <w:lang w:val="ru-RU"/>
        </w:rPr>
        <w:t>Приликом оцењивања узима се у обзир способност ученика, степен спретности и умешности.</w:t>
      </w:r>
    </w:p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27"/>
        <w:gridCol w:w="2127"/>
        <w:gridCol w:w="2271"/>
        <w:gridCol w:w="2127"/>
        <w:gridCol w:w="2242"/>
      </w:tblGrid>
      <w:tr w:rsidR="00F51E83" w:rsidRPr="0019237D" w:rsidTr="00811EE8">
        <w:trPr>
          <w:trHeight w:val="379"/>
        </w:trPr>
        <w:tc>
          <w:tcPr>
            <w:tcW w:w="102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ФИЗИЧКО ВАСПИТАЊЕ</w:t>
            </w:r>
          </w:p>
        </w:tc>
      </w:tr>
      <w:tr w:rsidR="00F51E83" w:rsidRPr="0019237D" w:rsidTr="00811EE8">
        <w:trPr>
          <w:trHeight w:val="561"/>
        </w:trPr>
        <w:tc>
          <w:tcPr>
            <w:tcW w:w="15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ОСНОВИ СПОРТСКИХ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ИГАРА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19237D" w:rsidTr="00811EE8">
        <w:trPr>
          <w:trHeight w:val="1849"/>
        </w:trPr>
        <w:tc>
          <w:tcPr>
            <w:tcW w:w="15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опрему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*зна правила игре,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line="228" w:lineRule="auto"/>
              <w:ind w:left="119" w:right="296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*показује минимум  интересовања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физичку културу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*поштује правила игре *ради уз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самостално изводи  активности уз мање  грешке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правилно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самостално изводи све  активности</w:t>
            </w:r>
          </w:p>
        </w:tc>
      </w:tr>
      <w:tr w:rsidR="00F51E83" w:rsidRPr="0019237D" w:rsidTr="00811EE8">
        <w:trPr>
          <w:trHeight w:val="2136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РИТМИЧКА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ГИМНАСТИКА И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НАРОДНИ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опрему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*на правила игре,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28" w:lineRule="auto"/>
              <w:ind w:left="119" w:right="296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*показује минимум  интересовања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физичку културу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учествује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народним играма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*поштује правила игре *ради уз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самостално изводи  активности уз мање  грешке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правилно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самостално изводи све  активности</w:t>
            </w:r>
          </w:p>
        </w:tc>
      </w:tr>
      <w:tr w:rsidR="00F51E83" w:rsidRPr="0019237D" w:rsidTr="00811EE8">
        <w:trPr>
          <w:trHeight w:val="1853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ВЕЖБЕ НА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СПРАВАМА И ТЛ</w:t>
            </w: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>У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опрему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*зна правила игре,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28" w:lineRule="auto"/>
              <w:ind w:left="119" w:right="296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*показује минимум  интересовања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физичку културу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426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користи справе уз 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87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користи справе уз  мању несигурност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вешто, сигурно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7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самостално користи  справе</w:t>
            </w:r>
          </w:p>
        </w:tc>
      </w:tr>
      <w:tr w:rsidR="00F51E83" w:rsidRPr="0019237D" w:rsidTr="00811EE8">
        <w:trPr>
          <w:trHeight w:val="1531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ЗДРАВСТВЕНО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ВАСПИТАЊЕ</w:t>
            </w:r>
          </w:p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*познаје значај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62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правилног држања  тела и одржавања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личне хигијене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8" w:right="229" w:firstLine="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*зна значај правилног  држања тела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одржавања личне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хигијене на здравље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*разуме значај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368"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правилног држања  тела и одржавања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личне хигијене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здравље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86" w:firstLine="1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*разуме значај правине  исхране, као и ритам  рада и одмора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здравље</w:t>
            </w:r>
          </w:p>
        </w:tc>
      </w:tr>
      <w:tr w:rsidR="00F51E83" w:rsidRPr="0019237D" w:rsidTr="00811EE8">
        <w:trPr>
          <w:trHeight w:val="2280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АТЛЕТИКА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редовно доноси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опрему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*зна правила игре,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28" w:lineRule="auto"/>
              <w:ind w:left="119" w:right="296" w:firstLine="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*показује минимум  интересовања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физичку културу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*поштује правила игре *ради уз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самостално изводи  активности уз мање  грешке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правилно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самостално изводи све  активности</w:t>
            </w:r>
          </w:p>
        </w:tc>
      </w:tr>
    </w:tbl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9A2DD2" w:rsidRPr="0019237D" w:rsidRDefault="009A2DD2" w:rsidP="009A2DD2">
      <w:pPr>
        <w:pStyle w:val="Default"/>
        <w:spacing w:before="120"/>
        <w:jc w:val="both"/>
        <w:rPr>
          <w:color w:val="auto"/>
        </w:rPr>
      </w:pPr>
      <w:r w:rsidRPr="0019237D">
        <w:rPr>
          <w:color w:val="auto"/>
        </w:rPr>
        <w:t xml:space="preserve">- </w:t>
      </w:r>
      <w:r w:rsidRPr="0019237D">
        <w:rPr>
          <w:bCs/>
          <w:color w:val="auto"/>
        </w:rPr>
        <w:t xml:space="preserve">Ученик чије су моторичке способности опале, и који не испуњава очекиване стандарде, као и који не показују </w:t>
      </w:r>
      <w:r w:rsidRPr="0019237D">
        <w:rPr>
          <w:bCs/>
          <w:i/>
          <w:iCs/>
          <w:color w:val="auto"/>
        </w:rPr>
        <w:t xml:space="preserve">ни минимум интересовања </w:t>
      </w:r>
      <w:r w:rsidRPr="0019237D">
        <w:rPr>
          <w:bCs/>
          <w:color w:val="auto"/>
        </w:rPr>
        <w:t xml:space="preserve">за одржавање својих моторичких и функционалних способности, а који је здрав, упућује се на </w:t>
      </w:r>
      <w:r w:rsidRPr="0019237D">
        <w:rPr>
          <w:b/>
          <w:color w:val="auto"/>
        </w:rPr>
        <w:t>корективно-педагошки рад</w:t>
      </w:r>
      <w:r w:rsidRPr="0019237D">
        <w:rPr>
          <w:bCs/>
          <w:color w:val="auto"/>
        </w:rPr>
        <w:t>.</w:t>
      </w:r>
    </w:p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9A2DD2" w:rsidRPr="0019237D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9A2DD2" w:rsidRPr="0019237D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9A2DD2" w:rsidRPr="0019237D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9A2DD2" w:rsidRPr="0019237D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9A2DD2" w:rsidRPr="0019237D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9A2DD2" w:rsidRPr="0019237D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54"/>
        <w:gridCol w:w="2271"/>
        <w:gridCol w:w="2127"/>
        <w:gridCol w:w="2242"/>
      </w:tblGrid>
      <w:tr w:rsidR="00F51E83" w:rsidRPr="0019237D" w:rsidTr="00811EE8">
        <w:trPr>
          <w:trHeight w:val="379"/>
        </w:trPr>
        <w:tc>
          <w:tcPr>
            <w:tcW w:w="1029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ГРАЂАНСКО ВАСПИТАЊЕ</w:t>
            </w:r>
          </w:p>
        </w:tc>
      </w:tr>
      <w:tr w:rsidR="00F51E83" w:rsidRPr="0019237D" w:rsidTr="00811EE8">
        <w:trPr>
          <w:trHeight w:val="561"/>
        </w:trPr>
        <w:tc>
          <w:tcPr>
            <w:tcW w:w="36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ПОДСТИЦАЊЕ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ГРУПНОГ РАДА,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ДОГОВАРАЊА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САРАДЊЕ СА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ВРШЊАЦИМА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ОДРАСЛИМА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задовољава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5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добар 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истиче се </w:t>
            </w:r>
          </w:p>
        </w:tc>
      </w:tr>
      <w:tr w:rsidR="00F51E83" w:rsidRPr="0019237D" w:rsidTr="00811EE8">
        <w:trPr>
          <w:trHeight w:val="1527"/>
        </w:trPr>
        <w:tc>
          <w:tcPr>
            <w:tcW w:w="36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учествује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1" w:right="165" w:hanging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групном облику рада *укњучује се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3" w:right="264" w:hanging="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процес одлучивања  од заједничког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интереса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овладава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социјалним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35" w:firstLine="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сазнањима о себи и  другима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62" w:firstLine="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активно учествује у  групном облику рада *прилагођава своје  мишљење групи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ради изналажења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заједничког решења</w:t>
            </w:r>
          </w:p>
        </w:tc>
      </w:tr>
      <w:tr w:rsidR="00F51E83" w:rsidRPr="0019237D" w:rsidTr="00811EE8">
        <w:trPr>
          <w:trHeight w:val="2036"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ДЕЧЈА ПРАВА СУ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9" w:right="62" w:hanging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УНИВЕРЗАЛНА, ЈЕДНАКА  ЗА СВЕ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*наводи поједина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дечја права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*познаје своја права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познаје своја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49" w:firstLine="3"/>
              <w:jc w:val="both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права и придржава  их се и у решавању  тешких ситуација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самостално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44" w:firstLine="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одабира вредности у  оквирима дечјих и  људских права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међусобно их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упоређује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придржава их се</w:t>
            </w:r>
          </w:p>
        </w:tc>
      </w:tr>
      <w:tr w:rsidR="00F51E83" w:rsidRPr="0019237D" w:rsidTr="00811EE8">
        <w:trPr>
          <w:trHeight w:val="2285"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541" w:firstLine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ЗАЈЕДНО СТВАРАМО  ДЕМОКРАТСКУ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8" w:right="258" w:hanging="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АТМОСФЕРУ У НАШЕМ  РАЗРЕДУ, ШКОЛИ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422" w:firstLine="1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познаје обележја тимског рада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његове предности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9" w:right="235" w:firstLine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уочава разлике у  функционисању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тима и групе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5" w:right="62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*саосећа са другима  и спремност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7" w:right="360" w:hanging="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пружање помоћи  онима који су 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невољи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221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негује сарадничке  односе у оквиру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тима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*спремност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15" w:hanging="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заступање и заштиту  својих и туђих права *познаје основне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поступке мирног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решавања сукоба</w:t>
            </w:r>
          </w:p>
        </w:tc>
      </w:tr>
      <w:tr w:rsidR="00F51E83" w:rsidRPr="0019237D" w:rsidTr="00811EE8">
        <w:trPr>
          <w:trHeight w:val="1531"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0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ЖИВИМ ДЕМОКРАТИЈУ,  ДЕМОКРАТСКА АКЦИЈА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уважава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различитости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поштујући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демократичност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11" w:hanging="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заједничког решења  проблема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86" w:firstLine="1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* разуме друштвену  одговорност себе  као члана друштва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97" w:firstLine="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ненасилно решава  све проблеме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*спремност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418" w:hanging="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преузимање јавне  одговорности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своје поступке</w:t>
            </w:r>
          </w:p>
        </w:tc>
      </w:tr>
      <w:tr w:rsidR="00F51E83" w:rsidRPr="0019237D" w:rsidTr="00811EE8">
        <w:trPr>
          <w:trHeight w:val="2031"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10" w:hanging="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ЉУДСКО БИЋЕ JE ДЕО  ЦЕЛОГ СВЕТА,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3" w:right="200" w:hanging="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РАЗВИЈАЊЕ ЕКОЛОШКЕ  СВЕСТИ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00" w:firstLine="12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*заинтересованост за  заштиту света око  себе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*спремност на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заступање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еколошких ставова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* преузима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одговорност за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очување животне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средине у свом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непосредном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окружењу и  </w:t>
            </w:r>
          </w:p>
          <w:p w:rsidR="00F51E83" w:rsidRPr="0019237D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5" w:right="12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подстиче друге да то  исто раде</w:t>
            </w:r>
          </w:p>
        </w:tc>
      </w:tr>
    </w:tbl>
    <w:p w:rsidR="00F51E83" w:rsidRPr="0019237D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9A2DD2" w:rsidRPr="0019237D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9A2DD2" w:rsidRPr="0019237D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F51E83" w:rsidRPr="0019237D" w:rsidRDefault="00F51E83">
      <w:pPr>
        <w:pStyle w:val="normal0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topFromText="180" w:bottomFromText="180" w:vertAnchor="text" w:tblpX="-755" w:tblpY="8"/>
        <w:tblW w:w="10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27"/>
        <w:gridCol w:w="2126"/>
        <w:gridCol w:w="2416"/>
        <w:gridCol w:w="2127"/>
        <w:gridCol w:w="2098"/>
      </w:tblGrid>
      <w:tr w:rsidR="00F51E83" w:rsidRPr="0019237D" w:rsidTr="00811EE8">
        <w:trPr>
          <w:trHeight w:val="379"/>
        </w:trPr>
        <w:tc>
          <w:tcPr>
            <w:tcW w:w="10294" w:type="dxa"/>
            <w:gridSpan w:val="5"/>
          </w:tcPr>
          <w:p w:rsidR="00F51E83" w:rsidRPr="0019237D" w:rsidRDefault="00A85DCE" w:rsidP="00811EE8">
            <w:pPr>
              <w:pStyle w:val="normal0"/>
              <w:widowControl w:val="0"/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ДИГИТАЛНИ СВЕТ</w:t>
            </w:r>
          </w:p>
        </w:tc>
      </w:tr>
      <w:tr w:rsidR="00F51E83" w:rsidRPr="0019237D" w:rsidTr="00811EE8">
        <w:trPr>
          <w:trHeight w:val="561"/>
        </w:trPr>
        <w:tc>
          <w:tcPr>
            <w:tcW w:w="1527" w:type="dxa"/>
          </w:tcPr>
          <w:p w:rsidR="00F51E83" w:rsidRPr="0019237D" w:rsidRDefault="00F51E83" w:rsidP="00811EE8">
            <w:pPr>
              <w:pStyle w:val="normal0"/>
              <w:widowControl w:val="0"/>
              <w:spacing w:before="186" w:line="240" w:lineRule="auto"/>
              <w:ind w:left="179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51E83" w:rsidRPr="0019237D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51E83" w:rsidRPr="0019237D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>довољан два (2)</w:t>
            </w:r>
          </w:p>
        </w:tc>
        <w:tc>
          <w:tcPr>
            <w:tcW w:w="2416" w:type="dxa"/>
          </w:tcPr>
          <w:p w:rsidR="00F51E83" w:rsidRPr="0019237D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51E83" w:rsidRPr="0019237D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</w:tcPr>
          <w:p w:rsidR="00F51E83" w:rsidRPr="0019237D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51E83" w:rsidRPr="0019237D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</w:tcPr>
          <w:p w:rsidR="00F51E83" w:rsidRPr="0019237D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51E83" w:rsidRPr="0019237D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>одличан (5)</w:t>
            </w:r>
          </w:p>
        </w:tc>
      </w:tr>
      <w:tr w:rsidR="00F51E83" w:rsidRPr="0019237D" w:rsidTr="00811EE8">
        <w:trPr>
          <w:trHeight w:val="1574"/>
        </w:trPr>
        <w:tc>
          <w:tcPr>
            <w:tcW w:w="1527" w:type="dxa"/>
          </w:tcPr>
          <w:p w:rsidR="002A4290" w:rsidRPr="0019237D" w:rsidRDefault="002A4290" w:rsidP="002A4290">
            <w:pPr>
              <w:pStyle w:val="normal0"/>
              <w:widowControl w:val="0"/>
              <w:spacing w:before="186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1. ДИГИТАЛНО ДРУШТВО</w:t>
            </w:r>
          </w:p>
        </w:tc>
        <w:tc>
          <w:tcPr>
            <w:tcW w:w="2126" w:type="dxa"/>
          </w:tcPr>
          <w:p w:rsidR="00621C1C" w:rsidRPr="0019237D" w:rsidRDefault="00621C1C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F51E83" w:rsidRPr="0019237D" w:rsidRDefault="00F51E83" w:rsidP="00811EE8">
            <w:pPr>
              <w:pStyle w:val="normal0"/>
              <w:widowControl w:val="0"/>
              <w:spacing w:line="230" w:lineRule="auto"/>
              <w:ind w:left="118" w:right="326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Селектовање, копирање/исецање и лепљење текста.</w:t>
            </w:r>
          </w:p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F51E83" w:rsidRPr="0019237D" w:rsidRDefault="00F51E83" w:rsidP="00811EE8">
            <w:pPr>
              <w:pStyle w:val="normal0"/>
              <w:widowControl w:val="0"/>
              <w:spacing w:line="230" w:lineRule="auto"/>
              <w:ind w:left="118" w:right="111" w:firstLine="1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Селектовање, копирање/исецање и лепљење текста.</w:t>
            </w:r>
          </w:p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Уз помоћ радити пројектни задатак или неке његове делове:</w:t>
            </w:r>
          </w:p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претраживање интернета (пробрани елементи напредне претраге);</w:t>
            </w:r>
          </w:p>
          <w:p w:rsidR="00F51E83" w:rsidRPr="0019237D" w:rsidRDefault="00F51E83" w:rsidP="00811EE8">
            <w:pPr>
              <w:pStyle w:val="normal0"/>
              <w:widowControl w:val="0"/>
              <w:spacing w:line="226" w:lineRule="auto"/>
              <w:ind w:left="115" w:right="412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9E7DD2" w:rsidRPr="0019237D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Селектовање, копирање/исецање и лепљење текста.</w:t>
            </w:r>
          </w:p>
          <w:p w:rsidR="00621C1C" w:rsidRPr="0019237D" w:rsidRDefault="009E7DD2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621C1C" w:rsidRPr="0019237D" w:rsidRDefault="00621C1C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Пројектни задатак који подразумева:</w:t>
            </w:r>
          </w:p>
          <w:p w:rsidR="00621C1C" w:rsidRPr="0019237D" w:rsidRDefault="00621C1C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претраживање интернета (пробрани елементи напредне претраге);</w:t>
            </w:r>
          </w:p>
          <w:p w:rsidR="00621C1C" w:rsidRPr="0019237D" w:rsidRDefault="00621C1C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– израду или прилагођавање графике у складу са темом;</w:t>
            </w:r>
          </w:p>
          <w:p w:rsidR="00F51E83" w:rsidRPr="0019237D" w:rsidRDefault="00621C1C" w:rsidP="00621C1C">
            <w:pPr>
              <w:pStyle w:val="normal0"/>
              <w:widowControl w:val="0"/>
              <w:spacing w:line="230" w:lineRule="auto"/>
              <w:ind w:left="123" w:right="53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– креирање текстуалног документа који садржи слике.</w:t>
            </w:r>
          </w:p>
        </w:tc>
      </w:tr>
      <w:tr w:rsidR="00F51E83" w:rsidRPr="0019237D" w:rsidTr="00811EE8">
        <w:trPr>
          <w:trHeight w:val="1430"/>
        </w:trPr>
        <w:tc>
          <w:tcPr>
            <w:tcW w:w="1527" w:type="dxa"/>
          </w:tcPr>
          <w:p w:rsidR="002A4290" w:rsidRPr="0019237D" w:rsidRDefault="002A4290" w:rsidP="002A4290">
            <w:pPr>
              <w:pStyle w:val="normal0"/>
              <w:widowControl w:val="0"/>
              <w:spacing w:before="186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F51E83" w:rsidRPr="0019237D" w:rsidRDefault="002A4290" w:rsidP="002A4290">
            <w:pPr>
              <w:pStyle w:val="normal0"/>
              <w:widowControl w:val="0"/>
              <w:spacing w:before="186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БЕЗБЕДНО КОРИШЋЕЊЕ ДИГИТАЛНИХ УРЕЂАЈА</w:t>
            </w:r>
          </w:p>
        </w:tc>
        <w:tc>
          <w:tcPr>
            <w:tcW w:w="2126" w:type="dxa"/>
          </w:tcPr>
          <w:p w:rsidR="00F51E83" w:rsidRPr="0019237D" w:rsidRDefault="009E7DD2" w:rsidP="00811EE8">
            <w:pPr>
              <w:pStyle w:val="normal0"/>
              <w:widowControl w:val="0"/>
              <w:spacing w:line="230" w:lineRule="auto"/>
              <w:ind w:left="115" w:right="141" w:firstLine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>Прикупљање материјала за презентацију</w:t>
            </w:r>
          </w:p>
        </w:tc>
        <w:tc>
          <w:tcPr>
            <w:tcW w:w="2416" w:type="dxa"/>
          </w:tcPr>
          <w:p w:rsidR="00F51E83" w:rsidRPr="0019237D" w:rsidRDefault="009E7DD2" w:rsidP="00811EE8">
            <w:pPr>
              <w:pStyle w:val="normal0"/>
              <w:widowControl w:val="0"/>
              <w:spacing w:line="228" w:lineRule="auto"/>
              <w:ind w:left="120" w:right="110" w:firstLine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>Прикупљање материјала за презентацију,креирање основних елемената слајда и пружање помоћи у реализацији ациј</w:t>
            </w:r>
            <w:r w:rsidR="00CF3D4C"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>и презентације</w:t>
            </w:r>
          </w:p>
        </w:tc>
        <w:tc>
          <w:tcPr>
            <w:tcW w:w="2127" w:type="dxa"/>
          </w:tcPr>
          <w:p w:rsidR="00F51E83" w:rsidRPr="0019237D" w:rsidRDefault="00CF3D4C" w:rsidP="00811EE8">
            <w:pPr>
              <w:pStyle w:val="normal0"/>
              <w:widowControl w:val="0"/>
              <w:spacing w:line="230" w:lineRule="auto"/>
              <w:ind w:left="111" w:right="134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Припрема,  школског догађаја за ученике млађих разреда којим се промовише безбедно и одговорно понашање приликом коришћења интернета</w:t>
            </w:r>
          </w:p>
        </w:tc>
        <w:tc>
          <w:tcPr>
            <w:tcW w:w="2098" w:type="dxa"/>
          </w:tcPr>
          <w:p w:rsidR="00F51E83" w:rsidRPr="0019237D" w:rsidRDefault="00621C1C" w:rsidP="00811EE8">
            <w:pPr>
              <w:pStyle w:val="normal0"/>
              <w:widowControl w:val="0"/>
              <w:spacing w:line="229" w:lineRule="auto"/>
              <w:ind w:left="116" w:right="58" w:firstLine="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r w:rsidR="009E7DD2"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организација </w:t>
            </w:r>
            <w:r w:rsidR="009E7DD2"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реализација</w:t>
            </w:r>
            <w:r w:rsidRPr="0019237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школског догађаја за ученике млађих разреда којим се промовише безбедно и одговорно понашање приликом коришћења интернета</w:t>
            </w:r>
          </w:p>
        </w:tc>
      </w:tr>
      <w:tr w:rsidR="00F51E83" w:rsidRPr="0019237D" w:rsidTr="00811EE8">
        <w:trPr>
          <w:trHeight w:val="1536"/>
        </w:trPr>
        <w:tc>
          <w:tcPr>
            <w:tcW w:w="1527" w:type="dxa"/>
          </w:tcPr>
          <w:p w:rsidR="00F51E83" w:rsidRPr="0019237D" w:rsidRDefault="002A4290" w:rsidP="00811EE8">
            <w:pPr>
              <w:pStyle w:val="normal0"/>
              <w:widowControl w:val="0"/>
              <w:spacing w:before="173" w:line="240" w:lineRule="auto"/>
              <w:ind w:left="17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3. АЛГОРИТАМСКИ  НАЧИН РАЗМИШЉАЊА</w:t>
            </w:r>
          </w:p>
        </w:tc>
        <w:tc>
          <w:tcPr>
            <w:tcW w:w="2126" w:type="dxa"/>
          </w:tcPr>
          <w:p w:rsidR="00F51E83" w:rsidRPr="0019237D" w:rsidRDefault="008664A3" w:rsidP="00811EE8">
            <w:pPr>
              <w:pStyle w:val="normal0"/>
              <w:widowControl w:val="0"/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 линијске програме</w:t>
            </w:r>
            <w:r w:rsidR="00CF3D4C"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који садрже променљиве-  блок </w:t>
            </w:r>
            <w:r w:rsidR="00CF3D4C" w:rsidRPr="001923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Питај и чекај </w:t>
            </w:r>
            <w:r w:rsidR="00CF3D4C"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блок </w:t>
            </w:r>
            <w:r w:rsidR="00CF3D4C" w:rsidRPr="001923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Одговор</w:t>
            </w:r>
          </w:p>
        </w:tc>
        <w:tc>
          <w:tcPr>
            <w:tcW w:w="2416" w:type="dxa"/>
          </w:tcPr>
          <w:p w:rsidR="00CF3D4C" w:rsidRPr="0019237D" w:rsidRDefault="008664A3" w:rsidP="00CF3D4C">
            <w:pPr>
              <w:spacing w:after="153" w:line="240" w:lineRule="auto"/>
              <w:ind w:firstLine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 п</w:t>
            </w:r>
            <w:r w:rsidR="00CF3D4C"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F3D4C"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који садрже променљиву и понављање (програмски циклус) (нпр. програм који  тражи унос броја који ће одредити број понављања неке акције попут исцртавања кратке линије, квадрата и сл.)</w:t>
            </w:r>
          </w:p>
          <w:p w:rsidR="00F51E83" w:rsidRPr="0019237D" w:rsidRDefault="00F51E83" w:rsidP="00811EE8">
            <w:pPr>
              <w:pStyle w:val="normal0"/>
              <w:widowControl w:val="0"/>
              <w:spacing w:line="240" w:lineRule="auto"/>
              <w:ind w:left="131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4A3" w:rsidRPr="0019237D" w:rsidRDefault="008664A3" w:rsidP="00CF3D4C">
            <w:pPr>
              <w:spacing w:line="240" w:lineRule="auto"/>
              <w:ind w:firstLine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</w:t>
            </w:r>
          </w:p>
          <w:p w:rsidR="00CF3D4C" w:rsidRPr="0019237D" w:rsidRDefault="008664A3" w:rsidP="008664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F3D4C"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F3D4C"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који садрже гранање које зависи од интеракције са корисником (нпр. програм који захтева унос одговора на питање на основу кога ће вратити или поруку </w:t>
            </w:r>
            <w:r w:rsidR="00CF3D4C" w:rsidRPr="001923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Твој одговор је тачан</w:t>
            </w:r>
            <w:r w:rsidR="00CF3D4C"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или поруку </w:t>
            </w:r>
            <w:r w:rsidR="00CF3D4C" w:rsidRPr="001923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Твој одговор није тачан</w:t>
            </w:r>
            <w:r w:rsidR="00CF3D4C"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51E83" w:rsidRPr="0019237D" w:rsidRDefault="00F51E83" w:rsidP="00CF3D4C">
            <w:pPr>
              <w:pStyle w:val="normal0"/>
              <w:widowControl w:val="0"/>
              <w:spacing w:line="225" w:lineRule="auto"/>
              <w:ind w:left="118" w:right="17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664A3" w:rsidRPr="0019237D" w:rsidRDefault="008664A3" w:rsidP="008664A3">
            <w:pPr>
              <w:pStyle w:val="normal0"/>
              <w:widowControl w:val="0"/>
              <w:spacing w:line="230" w:lineRule="auto"/>
              <w:ind w:right="37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19237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Креирање програма у којима се остварује интеракција са корисником коришћењем блокова </w:t>
            </w:r>
            <w:r w:rsidRPr="001923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Питај и чекај </w:t>
            </w:r>
            <w:r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1923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Одговор</w:t>
            </w:r>
            <w:r w:rsidRPr="0019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Креирање програма који треба да захтева од корисника да нпр. унесе неки број или реч и да на основу тог уноса изврши одговарајућу акцију (испише поруку, нацрта облик, репродукује звук). По могућности, ти програми треба да садрже понављање и/или гранање</w:t>
            </w:r>
          </w:p>
        </w:tc>
      </w:tr>
    </w:tbl>
    <w:p w:rsidR="00F51E83" w:rsidRPr="0019237D" w:rsidRDefault="00F51E83">
      <w:pPr>
        <w:pStyle w:val="normal0"/>
        <w:widowControl w:val="0"/>
        <w:rPr>
          <w:rFonts w:ascii="Times New Roman" w:hAnsi="Times New Roman" w:cs="Times New Roman"/>
          <w:sz w:val="24"/>
          <w:szCs w:val="24"/>
        </w:rPr>
      </w:pPr>
    </w:p>
    <w:p w:rsidR="00EC2133" w:rsidRPr="0019237D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37D">
        <w:rPr>
          <w:rFonts w:ascii="Times New Roman" w:hAnsi="Times New Roman" w:cs="Times New Roman"/>
          <w:sz w:val="24"/>
          <w:szCs w:val="24"/>
        </w:rPr>
        <w:t>У настави оријентисаној на процес учења и достизање исхода учења вреднују се п</w:t>
      </w:r>
      <w:r w:rsidR="009A2DD2" w:rsidRPr="0019237D">
        <w:rPr>
          <w:rFonts w:ascii="Times New Roman" w:hAnsi="Times New Roman" w:cs="Times New Roman"/>
          <w:sz w:val="24"/>
          <w:szCs w:val="24"/>
        </w:rPr>
        <w:t>роцес и продукти учења али и поједине технике које ученик у већој или мањој мери користи  на овим часовима:</w:t>
      </w:r>
    </w:p>
    <w:p w:rsidR="009A2DD2" w:rsidRPr="0019237D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 xml:space="preserve">– </w:t>
      </w:r>
      <w:r w:rsidRPr="0019237D">
        <w:rPr>
          <w:rFonts w:ascii="Times New Roman" w:hAnsi="Times New Roman" w:cs="Times New Roman"/>
          <w:b/>
          <w:sz w:val="24"/>
          <w:szCs w:val="24"/>
        </w:rPr>
        <w:t>Самопроцена:</w:t>
      </w:r>
      <w:r w:rsidRPr="0019237D">
        <w:rPr>
          <w:rFonts w:ascii="Times New Roman" w:hAnsi="Times New Roman" w:cs="Times New Roman"/>
          <w:sz w:val="24"/>
          <w:szCs w:val="24"/>
        </w:rPr>
        <w:t xml:space="preserve"> програм наставе и учења очекује да ученици објасне нпр. начин функционисања једноставних алгоритама (укључујући и оне које су сами креирали), тестирају их, а затим откривају и исправљају грешке у њима. Неговање праксе исказивања рефлексивних коментара током представљања онога што су урадили прилика је за развој самоувида и саморегулације у учењу и основа за процену властитог постигнућа ученика;</w:t>
      </w:r>
    </w:p>
    <w:p w:rsidR="009A2DD2" w:rsidRPr="0019237D" w:rsidRDefault="009A2DD2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 xml:space="preserve"> –</w:t>
      </w:r>
      <w:r w:rsidR="00EC2133" w:rsidRPr="0019237D">
        <w:rPr>
          <w:rFonts w:ascii="Times New Roman" w:hAnsi="Times New Roman" w:cs="Times New Roman"/>
          <w:sz w:val="24"/>
          <w:szCs w:val="24"/>
        </w:rPr>
        <w:t xml:space="preserve"> </w:t>
      </w:r>
      <w:r w:rsidR="00EC2133" w:rsidRPr="0019237D">
        <w:rPr>
          <w:rFonts w:ascii="Times New Roman" w:hAnsi="Times New Roman" w:cs="Times New Roman"/>
          <w:b/>
          <w:sz w:val="24"/>
          <w:szCs w:val="24"/>
        </w:rPr>
        <w:t>Вршњачка процена</w:t>
      </w:r>
      <w:r w:rsidR="00EC2133" w:rsidRPr="0019237D">
        <w:rPr>
          <w:rFonts w:ascii="Times New Roman" w:hAnsi="Times New Roman" w:cs="Times New Roman"/>
          <w:sz w:val="24"/>
          <w:szCs w:val="24"/>
        </w:rPr>
        <w:t>: ова врста процене постигнућа ученика природно се надовезује на процес самопроцене – ученици раде у пару или групи на истом задатку и имају могућност да, делећи одговорност, стварају и исправљају решења, те пружају конструктивне повратне информације. (Ова метода широко је распрострањена у ИТ индустрији од стране професионалних програмера (програмирање у пару) и л</w:t>
      </w:r>
      <w:r w:rsidRPr="0019237D">
        <w:rPr>
          <w:rFonts w:ascii="Times New Roman" w:hAnsi="Times New Roman" w:cs="Times New Roman"/>
          <w:sz w:val="24"/>
          <w:szCs w:val="24"/>
        </w:rPr>
        <w:t>ако ју је превести у учионицу.).</w:t>
      </w:r>
    </w:p>
    <w:p w:rsidR="00EC2133" w:rsidRPr="0019237D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9237D">
        <w:rPr>
          <w:rFonts w:ascii="Times New Roman" w:hAnsi="Times New Roman" w:cs="Times New Roman"/>
          <w:sz w:val="24"/>
          <w:szCs w:val="24"/>
        </w:rPr>
        <w:t xml:space="preserve"> – </w:t>
      </w:r>
      <w:r w:rsidRPr="0019237D">
        <w:rPr>
          <w:rFonts w:ascii="Times New Roman" w:hAnsi="Times New Roman" w:cs="Times New Roman"/>
          <w:b/>
          <w:sz w:val="24"/>
          <w:szCs w:val="24"/>
        </w:rPr>
        <w:t>Отворена питања</w:t>
      </w:r>
      <w:r w:rsidRPr="0019237D">
        <w:rPr>
          <w:rFonts w:ascii="Times New Roman" w:hAnsi="Times New Roman" w:cs="Times New Roman"/>
          <w:sz w:val="24"/>
          <w:szCs w:val="24"/>
        </w:rPr>
        <w:t xml:space="preserve">: знање ученика о концептима који су обухваћени програмом неће увек бити лако уочљиво. Постављање отворених питања један је од начина на који наставник може да процени постигнућа својих ученика, али и да допринесе продубљивању њиховог разумевања конкретног концепта. Питања која почињу са „Зашто” или „Како” посебно су корисна: Зашто није добро да чашу са слатким пићем држиш поред дигиталног уређаја? Како ради твој алгоритам? Зашто је потребно да водиш рачуна о дужини времена које проводиш у раду са дигиталним уређајем? итд.; </w:t>
      </w:r>
    </w:p>
    <w:p w:rsidR="00EC2133" w:rsidRPr="0019237D" w:rsidRDefault="009A2DD2" w:rsidP="00EC2133">
      <w:pPr>
        <w:autoSpaceDE w:val="0"/>
        <w:autoSpaceDN w:val="0"/>
        <w:adjustRightInd w:val="0"/>
        <w:jc w:val="both"/>
        <w:rPr>
          <w:rFonts w:ascii="Times New Roman" w:eastAsia="FranklinGothicMedium" w:hAnsi="Times New Roman" w:cs="Times New Roman"/>
          <w:sz w:val="24"/>
          <w:szCs w:val="24"/>
          <w:lang w:val="ru-RU"/>
        </w:rPr>
      </w:pPr>
      <w:r w:rsidRPr="0019237D">
        <w:rPr>
          <w:rFonts w:ascii="Times New Roman" w:hAnsi="Times New Roman" w:cs="Times New Roman"/>
          <w:sz w:val="24"/>
          <w:szCs w:val="24"/>
        </w:rPr>
        <w:t>-</w:t>
      </w:r>
      <w:r w:rsidR="00EC2133" w:rsidRPr="0019237D">
        <w:rPr>
          <w:rFonts w:ascii="Times New Roman" w:hAnsi="Times New Roman" w:cs="Times New Roman"/>
          <w:sz w:val="24"/>
          <w:szCs w:val="24"/>
        </w:rPr>
        <w:t xml:space="preserve"> </w:t>
      </w:r>
      <w:r w:rsidR="00EC2133" w:rsidRPr="0019237D">
        <w:rPr>
          <w:rFonts w:ascii="Times New Roman" w:hAnsi="Times New Roman" w:cs="Times New Roman"/>
          <w:b/>
          <w:sz w:val="24"/>
          <w:szCs w:val="24"/>
        </w:rPr>
        <w:t>Већ знам – Желим да научим – Научио/ла сам</w:t>
      </w:r>
      <w:r w:rsidR="00EC2133" w:rsidRPr="0019237D">
        <w:rPr>
          <w:rFonts w:ascii="Times New Roman" w:hAnsi="Times New Roman" w:cs="Times New Roman"/>
          <w:sz w:val="24"/>
          <w:szCs w:val="24"/>
        </w:rPr>
        <w:t>: коришћење рубрика за идентификацију онога што већ знају, шта желе да науче и, накнадно, онога што су научили, корисна је техника коју ученици могу да користе за подршку самосталном учењу, а наставник за процену њихових постигнућа.</w:t>
      </w:r>
    </w:p>
    <w:p w:rsidR="00F51E83" w:rsidRDefault="001923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Разредно веће четвртог разреда</w:t>
      </w:r>
    </w:p>
    <w:p w:rsidR="0019237D" w:rsidRPr="0019237D" w:rsidRDefault="001923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                                Живана Пешић          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IV/1</w:t>
      </w:r>
    </w:p>
    <w:p w:rsidR="0019237D" w:rsidRPr="0019237D" w:rsidRDefault="001923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                                Весна Стаменковић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IV/2</w:t>
      </w:r>
    </w:p>
    <w:p w:rsidR="0019237D" w:rsidRPr="0019237D" w:rsidRDefault="001923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                                Љиљана Стевановић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IV/3</w:t>
      </w:r>
    </w:p>
    <w:p w:rsidR="0019237D" w:rsidRPr="0019237D" w:rsidRDefault="001923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                                Виолета Крстић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      IV/4</w:t>
      </w:r>
    </w:p>
    <w:sectPr w:rsidR="0019237D" w:rsidRPr="0019237D" w:rsidSect="00F51E83">
      <w:pgSz w:w="12240" w:h="15840"/>
      <w:pgMar w:top="1416" w:right="1214" w:bottom="1502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D1"/>
    <w:multiLevelType w:val="hybridMultilevel"/>
    <w:tmpl w:val="5C7EC5B4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BA6"/>
    <w:multiLevelType w:val="hybridMultilevel"/>
    <w:tmpl w:val="1958BF0C"/>
    <w:lvl w:ilvl="0" w:tplc="D9BA457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D2BD8"/>
    <w:multiLevelType w:val="hybridMultilevel"/>
    <w:tmpl w:val="767E4E06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E5E04"/>
    <w:multiLevelType w:val="hybridMultilevel"/>
    <w:tmpl w:val="F60CCE1A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0245B"/>
    <w:multiLevelType w:val="hybridMultilevel"/>
    <w:tmpl w:val="E99CC6B0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A42162"/>
    <w:multiLevelType w:val="hybridMultilevel"/>
    <w:tmpl w:val="E7E850FE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947A17"/>
    <w:multiLevelType w:val="hybridMultilevel"/>
    <w:tmpl w:val="31167BDA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C0EF5"/>
    <w:multiLevelType w:val="hybridMultilevel"/>
    <w:tmpl w:val="F43A0990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923FA"/>
    <w:multiLevelType w:val="hybridMultilevel"/>
    <w:tmpl w:val="F3465996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6B5E4F"/>
    <w:multiLevelType w:val="hybridMultilevel"/>
    <w:tmpl w:val="6CD6CEDE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D4CBA"/>
    <w:multiLevelType w:val="hybridMultilevel"/>
    <w:tmpl w:val="22404AEC"/>
    <w:lvl w:ilvl="0" w:tplc="33A0E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5125D"/>
    <w:multiLevelType w:val="hybridMultilevel"/>
    <w:tmpl w:val="4692E070"/>
    <w:lvl w:ilvl="0" w:tplc="0F20A4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301938"/>
    <w:multiLevelType w:val="hybridMultilevel"/>
    <w:tmpl w:val="6E2CFBA8"/>
    <w:lvl w:ilvl="0" w:tplc="D9BA457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E80763"/>
    <w:multiLevelType w:val="hybridMultilevel"/>
    <w:tmpl w:val="7E809C72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F51E83"/>
    <w:rsid w:val="0000004C"/>
    <w:rsid w:val="001728EE"/>
    <w:rsid w:val="0019237D"/>
    <w:rsid w:val="002A19C7"/>
    <w:rsid w:val="002A4290"/>
    <w:rsid w:val="004024F7"/>
    <w:rsid w:val="00621C1C"/>
    <w:rsid w:val="00811EE8"/>
    <w:rsid w:val="008664A3"/>
    <w:rsid w:val="0088767F"/>
    <w:rsid w:val="009A2DD2"/>
    <w:rsid w:val="009E7DD2"/>
    <w:rsid w:val="00A25389"/>
    <w:rsid w:val="00A32519"/>
    <w:rsid w:val="00A85DCE"/>
    <w:rsid w:val="00BE3EA6"/>
    <w:rsid w:val="00CB489F"/>
    <w:rsid w:val="00CF3D4C"/>
    <w:rsid w:val="00EC2133"/>
    <w:rsid w:val="00F5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89"/>
  </w:style>
  <w:style w:type="paragraph" w:styleId="Heading1">
    <w:name w:val="heading 1"/>
    <w:basedOn w:val="normal0"/>
    <w:next w:val="normal0"/>
    <w:rsid w:val="00F51E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51E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51E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51E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51E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51E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51E83"/>
  </w:style>
  <w:style w:type="paragraph" w:styleId="Title">
    <w:name w:val="Title"/>
    <w:basedOn w:val="normal0"/>
    <w:next w:val="normal0"/>
    <w:rsid w:val="00F51E8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51E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BE3EA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9C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j">
    <w:name w:val="broj"/>
    <w:basedOn w:val="Normal"/>
    <w:rsid w:val="0062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Ilic</dc:creator>
  <cp:lastModifiedBy>Ivana</cp:lastModifiedBy>
  <cp:revision>12</cp:revision>
  <dcterms:created xsi:type="dcterms:W3CDTF">2023-08-06T14:29:00Z</dcterms:created>
  <dcterms:modified xsi:type="dcterms:W3CDTF">2024-09-11T07:31:00Z</dcterms:modified>
</cp:coreProperties>
</file>